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90471" w14:textId="77777777" w:rsidR="0064430B" w:rsidRDefault="0064430B" w:rsidP="00CA77C0">
      <w:pPr>
        <w:spacing w:line="276" w:lineRule="auto"/>
        <w:jc w:val="center"/>
        <w:rPr>
          <w:b/>
          <w:sz w:val="72"/>
          <w:szCs w:val="72"/>
        </w:rPr>
      </w:pPr>
    </w:p>
    <w:p w14:paraId="65AB61E8" w14:textId="2A0D8E1A" w:rsidR="0064430B" w:rsidRDefault="0064430B" w:rsidP="0064430B">
      <w:pPr>
        <w:spacing w:line="276" w:lineRule="auto"/>
        <w:jc w:val="center"/>
        <w:rPr>
          <w:b/>
          <w:sz w:val="72"/>
          <w:szCs w:val="72"/>
        </w:rPr>
      </w:pPr>
      <w:r w:rsidRPr="0064430B">
        <w:rPr>
          <w:b/>
          <w:sz w:val="72"/>
          <w:szCs w:val="72"/>
        </w:rPr>
        <w:t>Goldwyn</w:t>
      </w:r>
      <w:r>
        <w:rPr>
          <w:b/>
          <w:sz w:val="72"/>
          <w:szCs w:val="72"/>
        </w:rPr>
        <w:t xml:space="preserve"> </w:t>
      </w:r>
      <w:r w:rsidR="00C811B2">
        <w:rPr>
          <w:b/>
          <w:sz w:val="72"/>
          <w:szCs w:val="72"/>
        </w:rPr>
        <w:t>Folkestone</w:t>
      </w:r>
      <w:r>
        <w:rPr>
          <w:b/>
          <w:sz w:val="72"/>
          <w:szCs w:val="72"/>
        </w:rPr>
        <w:t xml:space="preserve"> </w:t>
      </w:r>
      <w:r w:rsidR="00AF33C9">
        <w:rPr>
          <w:b/>
          <w:sz w:val="72"/>
          <w:szCs w:val="72"/>
        </w:rPr>
        <w:t>–</w:t>
      </w:r>
      <w:r>
        <w:rPr>
          <w:b/>
          <w:sz w:val="72"/>
          <w:szCs w:val="72"/>
        </w:rPr>
        <w:t xml:space="preserve"> </w:t>
      </w:r>
      <w:r w:rsidR="00BB451A" w:rsidRPr="00BB451A">
        <w:rPr>
          <w:b/>
          <w:sz w:val="72"/>
          <w:szCs w:val="72"/>
        </w:rPr>
        <w:t>Art and Design</w:t>
      </w:r>
      <w:r>
        <w:rPr>
          <w:b/>
          <w:sz w:val="72"/>
          <w:szCs w:val="72"/>
        </w:rPr>
        <w:br/>
      </w:r>
      <w:r w:rsidR="000B3762" w:rsidRPr="0064430B">
        <w:rPr>
          <w:b/>
          <w:sz w:val="72"/>
          <w:szCs w:val="72"/>
        </w:rPr>
        <w:t>S</w:t>
      </w:r>
      <w:r w:rsidR="000B3762">
        <w:rPr>
          <w:b/>
          <w:sz w:val="72"/>
          <w:szCs w:val="72"/>
        </w:rPr>
        <w:t>ubject S</w:t>
      </w:r>
      <w:r w:rsidR="000B3762" w:rsidRPr="0064430B">
        <w:rPr>
          <w:b/>
          <w:sz w:val="72"/>
          <w:szCs w:val="72"/>
        </w:rPr>
        <w:t xml:space="preserve">tatement </w:t>
      </w:r>
      <w:r w:rsidR="000B3762">
        <w:rPr>
          <w:b/>
          <w:sz w:val="72"/>
          <w:szCs w:val="72"/>
        </w:rPr>
        <w:t xml:space="preserve">and </w:t>
      </w:r>
      <w:r w:rsidR="000B3762" w:rsidRPr="0064430B">
        <w:rPr>
          <w:b/>
          <w:sz w:val="72"/>
          <w:szCs w:val="72"/>
        </w:rPr>
        <w:t>Long Term Plan</w:t>
      </w:r>
      <w:r>
        <w:rPr>
          <w:b/>
          <w:sz w:val="72"/>
          <w:szCs w:val="72"/>
        </w:rPr>
        <w:br/>
      </w:r>
    </w:p>
    <w:p w14:paraId="5FA58DA8" w14:textId="6EC70C8B" w:rsidR="0004212D" w:rsidRDefault="0064430B" w:rsidP="0004212D">
      <w:pPr>
        <w:spacing w:line="276" w:lineRule="auto"/>
        <w:jc w:val="center"/>
        <w:rPr>
          <w:b/>
          <w:sz w:val="72"/>
          <w:szCs w:val="72"/>
        </w:rPr>
        <w:sectPr w:rsidR="0004212D" w:rsidSect="008B3868">
          <w:footerReference w:type="default" r:id="rId7"/>
          <w:headerReference w:type="first" r:id="rId8"/>
          <w:pgSz w:w="16838" w:h="11906" w:orient="landscape"/>
          <w:pgMar w:top="1440" w:right="1440" w:bottom="1440" w:left="1440" w:header="708" w:footer="708" w:gutter="0"/>
          <w:pgNumType w:start="0"/>
          <w:cols w:space="708"/>
          <w:docGrid w:linePitch="360"/>
        </w:sectPr>
      </w:pPr>
      <w:r w:rsidRPr="0064430B">
        <w:rPr>
          <w:noProof/>
          <w:lang w:eastAsia="en-GB"/>
        </w:rPr>
        <w:drawing>
          <wp:inline distT="0" distB="0" distL="0" distR="0" wp14:anchorId="192E1748" wp14:editId="718F65F5">
            <wp:extent cx="2694802" cy="1638300"/>
            <wp:effectExtent l="0" t="0" r="0" b="0"/>
            <wp:docPr id="1" name="Picture 1" descr="New Goldwyn Logo JPEG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oldwyn Logo JPEG HighRes"/>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95" b="100000" l="1185" r="93602"/>
                              </a14:imgEffect>
                            </a14:imgLayer>
                          </a14:imgProps>
                        </a:ext>
                        <a:ext uri="{28A0092B-C50C-407E-A947-70E740481C1C}">
                          <a14:useLocalDpi xmlns:a14="http://schemas.microsoft.com/office/drawing/2010/main" val="0"/>
                        </a:ext>
                      </a:extLst>
                    </a:blip>
                    <a:srcRect/>
                    <a:stretch>
                      <a:fillRect/>
                    </a:stretch>
                  </pic:blipFill>
                  <pic:spPr bwMode="auto">
                    <a:xfrm>
                      <a:off x="0" y="0"/>
                      <a:ext cx="2697700" cy="1640062"/>
                    </a:xfrm>
                    <a:prstGeom prst="rect">
                      <a:avLst/>
                    </a:prstGeom>
                    <a:noFill/>
                    <a:ln>
                      <a:noFill/>
                    </a:ln>
                  </pic:spPr>
                </pic:pic>
              </a:graphicData>
            </a:graphic>
          </wp:inline>
        </w:drawing>
      </w:r>
    </w:p>
    <w:p w14:paraId="021FA2A6" w14:textId="65113B6F" w:rsidR="0064430B" w:rsidRPr="0004212D" w:rsidRDefault="00BB451A" w:rsidP="00FF36FA">
      <w:pPr>
        <w:spacing w:line="240" w:lineRule="auto"/>
        <w:rPr>
          <w:rStyle w:val="Strong"/>
          <w:bCs w:val="0"/>
          <w:sz w:val="56"/>
          <w:szCs w:val="72"/>
        </w:rPr>
      </w:pPr>
      <w:r w:rsidRPr="00BB451A">
        <w:rPr>
          <w:rStyle w:val="Strong"/>
          <w:rFonts w:cstheme="minorHAnsi"/>
          <w:color w:val="000000" w:themeColor="text1"/>
          <w:sz w:val="24"/>
          <w:szCs w:val="28"/>
          <w:u w:val="single"/>
        </w:rPr>
        <w:lastRenderedPageBreak/>
        <w:t>Art and Design</w:t>
      </w:r>
      <w:r>
        <w:rPr>
          <w:rStyle w:val="Strong"/>
          <w:rFonts w:cstheme="minorHAnsi"/>
          <w:color w:val="000000" w:themeColor="text1"/>
          <w:sz w:val="24"/>
          <w:szCs w:val="28"/>
          <w:u w:val="single"/>
        </w:rPr>
        <w:t xml:space="preserve"> </w:t>
      </w:r>
      <w:r w:rsidR="00A50873">
        <w:rPr>
          <w:rStyle w:val="Strong"/>
          <w:rFonts w:cstheme="minorHAnsi"/>
          <w:color w:val="000000" w:themeColor="text1"/>
          <w:sz w:val="24"/>
          <w:szCs w:val="28"/>
          <w:u w:val="single"/>
        </w:rPr>
        <w:t xml:space="preserve">Department </w:t>
      </w:r>
      <w:r w:rsidR="0064430B" w:rsidRPr="0004212D">
        <w:rPr>
          <w:rStyle w:val="Strong"/>
          <w:rFonts w:cstheme="minorHAnsi"/>
          <w:color w:val="000000" w:themeColor="text1"/>
          <w:sz w:val="24"/>
          <w:szCs w:val="28"/>
          <w:u w:val="single"/>
        </w:rPr>
        <w:t>– Statement of Intent</w:t>
      </w:r>
      <w:r w:rsidR="00AF33C9">
        <w:rPr>
          <w:rStyle w:val="Strong"/>
          <w:rFonts w:cstheme="minorHAnsi"/>
          <w:color w:val="000000" w:themeColor="text1"/>
          <w:sz w:val="24"/>
          <w:szCs w:val="28"/>
          <w:u w:val="single"/>
        </w:rPr>
        <w:t xml:space="preserve"> </w:t>
      </w:r>
    </w:p>
    <w:p w14:paraId="2FD6E25D" w14:textId="77777777" w:rsidR="00BB451A" w:rsidRPr="00BB451A" w:rsidRDefault="00BB451A" w:rsidP="00FF36FA">
      <w:pPr>
        <w:pStyle w:val="NormalWeb"/>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Through art, we aim to encourage imaginative and original thought in pupils. We hope to develop pupils’ self- confidence, awareness of themselves and the world around them together with a better understanding of their own feelings, emotions and abilities. We aim to provide varied experiences for all pupils and offer opportunities for exploration, expression, artistic development and also for reflection and curiosity when considering their own art-making and the works of others.</w:t>
      </w:r>
    </w:p>
    <w:p w14:paraId="61B6E126" w14:textId="77777777" w:rsidR="00BB451A" w:rsidRPr="00BB451A" w:rsidRDefault="00BB451A" w:rsidP="00FF36FA">
      <w:pPr>
        <w:pStyle w:val="NormalWeb"/>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Art is studied at all levels including GCSE, but with the planning and approach to carefully suit each individuals’ educational and SEMH needs.</w:t>
      </w:r>
    </w:p>
    <w:p w14:paraId="0F2C93E7" w14:textId="509E5708" w:rsidR="00BB451A" w:rsidRDefault="00BB451A" w:rsidP="00FF36FA">
      <w:pPr>
        <w:pStyle w:val="NormalWeb"/>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Work is set at the appropriate levels and pace. Small steps and levels of expectation are suited to the needs and abilities of individuals. Verbal feedback and encouragement is continually given at the appropriate level for the individual, together with smaller teaching groups to enable a positive atmosphere.</w:t>
      </w:r>
    </w:p>
    <w:p w14:paraId="4E832CE1" w14:textId="00CC3F9F" w:rsidR="00BB451A" w:rsidRPr="00BB451A" w:rsidRDefault="00BB451A" w:rsidP="00FF36FA">
      <w:pPr>
        <w:pStyle w:val="NormalWeb"/>
        <w:numPr>
          <w:ilvl w:val="0"/>
          <w:numId w:val="8"/>
        </w:numPr>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 xml:space="preserve">To provide pupils with a learning environment that stimulates and provides for the safe development of practical skills throughout the key stages. </w:t>
      </w:r>
    </w:p>
    <w:p w14:paraId="37FE568E" w14:textId="3FD3E9A1" w:rsidR="00BB451A" w:rsidRPr="00BB451A" w:rsidRDefault="00BB451A" w:rsidP="00FF36FA">
      <w:pPr>
        <w:pStyle w:val="NormalWeb"/>
        <w:numPr>
          <w:ilvl w:val="0"/>
          <w:numId w:val="8"/>
        </w:numPr>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To provide opportunities for art, craft and design to be seen in a context which has spiritual, social and cultural to pupils’ own lives.</w:t>
      </w:r>
    </w:p>
    <w:p w14:paraId="6CB2B49D" w14:textId="7684B38B" w:rsidR="00BB451A" w:rsidRPr="00BB451A" w:rsidRDefault="00BB451A" w:rsidP="00FF36FA">
      <w:pPr>
        <w:pStyle w:val="NormalWeb"/>
        <w:numPr>
          <w:ilvl w:val="0"/>
          <w:numId w:val="8"/>
        </w:numPr>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To have an experience of their own artistic heritage through the work of artists, designers and craftspeople from the past and present.</w:t>
      </w:r>
    </w:p>
    <w:p w14:paraId="74313094" w14:textId="669096FC" w:rsidR="00BB451A" w:rsidRPr="00BB451A" w:rsidRDefault="00BB451A" w:rsidP="00FF36FA">
      <w:pPr>
        <w:pStyle w:val="NormalWeb"/>
        <w:numPr>
          <w:ilvl w:val="0"/>
          <w:numId w:val="8"/>
        </w:numPr>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 xml:space="preserve">To sponsor an attitude which ensures that pupils produce and value their own </w:t>
      </w:r>
      <w:proofErr w:type="gramStart"/>
      <w:r w:rsidRPr="00BB451A">
        <w:rPr>
          <w:rStyle w:val="Strong"/>
          <w:rFonts w:asciiTheme="minorHAnsi" w:hAnsiTheme="minorHAnsi" w:cstheme="minorHAnsi"/>
          <w:b w:val="0"/>
          <w:color w:val="000000" w:themeColor="text1"/>
          <w:szCs w:val="28"/>
        </w:rPr>
        <w:t>work, that</w:t>
      </w:r>
      <w:proofErr w:type="gramEnd"/>
      <w:r w:rsidRPr="00BB451A">
        <w:rPr>
          <w:rStyle w:val="Strong"/>
          <w:rFonts w:asciiTheme="minorHAnsi" w:hAnsiTheme="minorHAnsi" w:cstheme="minorHAnsi"/>
          <w:b w:val="0"/>
          <w:color w:val="000000" w:themeColor="text1"/>
          <w:szCs w:val="28"/>
        </w:rPr>
        <w:t xml:space="preserve"> all art work deserves respect and that there is no right or wrong way in art making.</w:t>
      </w:r>
    </w:p>
    <w:p w14:paraId="0B9EDA4B" w14:textId="0CC69863" w:rsidR="00BB451A" w:rsidRPr="00BB451A" w:rsidRDefault="00BB451A" w:rsidP="00FF36FA">
      <w:pPr>
        <w:pStyle w:val="NormalWeb"/>
        <w:numPr>
          <w:ilvl w:val="0"/>
          <w:numId w:val="8"/>
        </w:numPr>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 xml:space="preserve">To take into account of pupils’ needs and difficulties, exploring practices and alternative methods and approaches to Art making which allow pupils to demonstrate their knowledge and understanding with confidence. Encourage our students to develop an awareness and acceptance of diversity within our community. </w:t>
      </w:r>
    </w:p>
    <w:p w14:paraId="0E95FE79" w14:textId="580E8B1D" w:rsidR="00BB451A" w:rsidRPr="00BB451A" w:rsidRDefault="00BB451A" w:rsidP="00FF36FA">
      <w:pPr>
        <w:pStyle w:val="NormalWeb"/>
        <w:numPr>
          <w:ilvl w:val="0"/>
          <w:numId w:val="8"/>
        </w:numPr>
        <w:rPr>
          <w:rStyle w:val="Strong"/>
          <w:rFonts w:asciiTheme="minorHAnsi" w:hAnsiTheme="minorHAnsi" w:cstheme="minorHAnsi"/>
          <w:b w:val="0"/>
          <w:color w:val="000000" w:themeColor="text1"/>
          <w:szCs w:val="28"/>
        </w:rPr>
      </w:pPr>
      <w:r w:rsidRPr="00BB451A">
        <w:rPr>
          <w:rStyle w:val="Strong"/>
          <w:rFonts w:asciiTheme="minorHAnsi" w:hAnsiTheme="minorHAnsi" w:cstheme="minorHAnsi"/>
          <w:b w:val="0"/>
          <w:color w:val="000000" w:themeColor="text1"/>
          <w:szCs w:val="28"/>
        </w:rPr>
        <w:t>We aim for an Art education and experience to enable pupils to enjoy and appreciate Art making in all its forms, and through the acquisition of skills and knowledge, enhance and augment other areas of the curriculum.</w:t>
      </w:r>
    </w:p>
    <w:p w14:paraId="41424BD0" w14:textId="77777777" w:rsidR="00FF36FA" w:rsidRDefault="00BB451A" w:rsidP="00FF36FA">
      <w:pPr>
        <w:pStyle w:val="NormalWeb"/>
        <w:rPr>
          <w:rStyle w:val="Strong"/>
          <w:rFonts w:asciiTheme="minorHAnsi" w:hAnsiTheme="minorHAnsi" w:cstheme="minorHAnsi"/>
          <w:color w:val="000000" w:themeColor="text1"/>
          <w:szCs w:val="28"/>
        </w:rPr>
      </w:pPr>
      <w:r w:rsidRPr="00BB451A">
        <w:rPr>
          <w:rStyle w:val="Strong"/>
          <w:rFonts w:asciiTheme="minorHAnsi" w:hAnsiTheme="minorHAnsi" w:cstheme="minorHAnsi"/>
          <w:color w:val="000000" w:themeColor="text1"/>
          <w:szCs w:val="28"/>
        </w:rPr>
        <w:t>Sequencing</w:t>
      </w:r>
    </w:p>
    <w:p w14:paraId="3FEF156C" w14:textId="27634DC5" w:rsidR="00FF36FA" w:rsidRPr="00FF36FA" w:rsidRDefault="00BB451A" w:rsidP="00FF36FA">
      <w:pPr>
        <w:pStyle w:val="NormalWeb"/>
        <w:rPr>
          <w:rStyle w:val="Strong"/>
          <w:rFonts w:asciiTheme="minorHAnsi" w:hAnsiTheme="minorHAnsi" w:cstheme="minorHAnsi"/>
          <w:color w:val="000000" w:themeColor="text1"/>
          <w:szCs w:val="28"/>
        </w:rPr>
      </w:pPr>
      <w:r w:rsidRPr="00FF36FA">
        <w:rPr>
          <w:rStyle w:val="Strong"/>
          <w:rFonts w:asciiTheme="minorHAnsi" w:hAnsiTheme="minorHAnsi" w:cstheme="minorHAnsi"/>
          <w:b w:val="0"/>
          <w:color w:val="000000" w:themeColor="text1"/>
          <w:szCs w:val="28"/>
        </w:rPr>
        <w:t>The Art and Design C</w:t>
      </w:r>
      <w:r w:rsidR="00FF36FA">
        <w:rPr>
          <w:rStyle w:val="Strong"/>
          <w:rFonts w:asciiTheme="minorHAnsi" w:hAnsiTheme="minorHAnsi" w:cstheme="minorHAnsi"/>
          <w:b w:val="0"/>
          <w:color w:val="000000" w:themeColor="text1"/>
          <w:szCs w:val="28"/>
        </w:rPr>
        <w:t xml:space="preserve">urriculum is sequenced so that </w:t>
      </w:r>
      <w:r w:rsidRPr="00FF36FA">
        <w:rPr>
          <w:rStyle w:val="Strong"/>
          <w:rFonts w:asciiTheme="minorHAnsi" w:hAnsiTheme="minorHAnsi" w:cstheme="minorHAnsi"/>
          <w:b w:val="0"/>
          <w:color w:val="000000" w:themeColor="text1"/>
          <w:szCs w:val="28"/>
        </w:rPr>
        <w:t xml:space="preserve">students build on skills and knowledge explored year by year, increasing in difficulty and challenge. However, when students join us or move between pathways, they often come with no previous work or have already covered the work set. Projects are meticulously planned and tailor made to suit their needs and to cover the skills required for their examination. There is </w:t>
      </w:r>
      <w:r w:rsidRPr="00FF36FA">
        <w:rPr>
          <w:rStyle w:val="Strong"/>
          <w:rFonts w:asciiTheme="minorHAnsi" w:hAnsiTheme="minorHAnsi" w:cstheme="minorHAnsi"/>
          <w:b w:val="0"/>
          <w:color w:val="000000" w:themeColor="text1"/>
          <w:szCs w:val="28"/>
        </w:rPr>
        <w:lastRenderedPageBreak/>
        <w:t>progression between key stages 3 and 4, with students being introduced to themes and skills that allow all students to know what to expect at KS4. There is an increasing level of challenge and complexity in skills and concepts across the curriculum.</w:t>
      </w:r>
      <w:r w:rsidRPr="00BB451A">
        <w:rPr>
          <w:rStyle w:val="Strong"/>
          <w:rFonts w:cstheme="minorHAnsi"/>
          <w:b w:val="0"/>
          <w:color w:val="000000" w:themeColor="text1"/>
          <w:szCs w:val="28"/>
        </w:rPr>
        <w:t xml:space="preserve"> </w:t>
      </w:r>
    </w:p>
    <w:p w14:paraId="5E23880D" w14:textId="77777777" w:rsidR="00FF36FA" w:rsidRDefault="00FF36FA" w:rsidP="00FF36FA">
      <w:pPr>
        <w:spacing w:line="240" w:lineRule="auto"/>
        <w:rPr>
          <w:rFonts w:eastAsia="Times New Roman" w:cstheme="minorHAnsi"/>
          <w:bCs/>
          <w:color w:val="000000" w:themeColor="text1"/>
          <w:sz w:val="24"/>
          <w:szCs w:val="28"/>
          <w:lang w:eastAsia="en-GB"/>
        </w:rPr>
      </w:pPr>
      <w:r>
        <w:rPr>
          <w:b/>
          <w:sz w:val="24"/>
          <w:szCs w:val="28"/>
        </w:rPr>
        <w:t>Examinations</w:t>
      </w:r>
    </w:p>
    <w:p w14:paraId="34D86F65" w14:textId="142738C3" w:rsidR="00BB451A" w:rsidRPr="00FF36FA" w:rsidRDefault="00BB451A" w:rsidP="00FF36FA">
      <w:pPr>
        <w:spacing w:line="240" w:lineRule="auto"/>
        <w:rPr>
          <w:rFonts w:eastAsia="Times New Roman" w:cstheme="minorHAnsi"/>
          <w:bCs/>
          <w:color w:val="000000" w:themeColor="text1"/>
          <w:sz w:val="24"/>
          <w:szCs w:val="28"/>
          <w:lang w:eastAsia="en-GB"/>
        </w:rPr>
      </w:pPr>
      <w:r w:rsidRPr="00BB451A">
        <w:rPr>
          <w:sz w:val="24"/>
          <w:szCs w:val="28"/>
        </w:rPr>
        <w:t>It is anticipated that ALL pupils will have the opportunity to gain a qualification in Art best suited to their individual needs and skills. Those qualifications will include an AQA Unit Award or GCSE.</w:t>
      </w:r>
    </w:p>
    <w:p w14:paraId="53962F05" w14:textId="77777777" w:rsidR="00BB451A" w:rsidRDefault="00BB451A" w:rsidP="0004212D">
      <w:pPr>
        <w:rPr>
          <w:sz w:val="24"/>
          <w:szCs w:val="28"/>
        </w:rPr>
      </w:pPr>
    </w:p>
    <w:p w14:paraId="05DDA10B" w14:textId="77777777" w:rsidR="00BB451A" w:rsidRDefault="00BB451A" w:rsidP="0004212D">
      <w:pPr>
        <w:rPr>
          <w:sz w:val="24"/>
          <w:szCs w:val="28"/>
        </w:rPr>
      </w:pPr>
    </w:p>
    <w:p w14:paraId="2277E024" w14:textId="77777777" w:rsidR="00BB451A" w:rsidRDefault="00BB451A" w:rsidP="0004212D">
      <w:pPr>
        <w:rPr>
          <w:sz w:val="24"/>
          <w:szCs w:val="28"/>
        </w:rPr>
      </w:pPr>
    </w:p>
    <w:p w14:paraId="6BDE80F2" w14:textId="77777777" w:rsidR="00BB451A" w:rsidRDefault="00BB451A" w:rsidP="0004212D">
      <w:pPr>
        <w:rPr>
          <w:sz w:val="24"/>
          <w:szCs w:val="28"/>
        </w:rPr>
      </w:pPr>
    </w:p>
    <w:p w14:paraId="5205A2C6" w14:textId="77777777" w:rsidR="00BB451A" w:rsidRPr="0004212D" w:rsidRDefault="00BB451A" w:rsidP="0004212D">
      <w:pPr>
        <w:rPr>
          <w:sz w:val="24"/>
          <w:szCs w:val="28"/>
        </w:rPr>
        <w:sectPr w:rsidR="00BB451A" w:rsidRPr="0004212D" w:rsidSect="00FF36FA">
          <w:pgSz w:w="16838" w:h="11906" w:orient="landscape"/>
          <w:pgMar w:top="1304" w:right="1304" w:bottom="1304" w:left="1304" w:header="709" w:footer="709" w:gutter="0"/>
          <w:pgNumType w:start="0"/>
          <w:cols w:space="708"/>
          <w:titlePg/>
          <w:docGrid w:linePitch="360"/>
        </w:sectPr>
      </w:pPr>
    </w:p>
    <w:p w14:paraId="2FC658A0" w14:textId="6121EFCF" w:rsidR="00BF22EC" w:rsidRPr="00D84A6E" w:rsidRDefault="00BB451A">
      <w:pPr>
        <w:rPr>
          <w:b/>
          <w:sz w:val="24"/>
          <w:szCs w:val="36"/>
          <w:u w:val="single"/>
        </w:rPr>
      </w:pPr>
      <w:r w:rsidRPr="00BB451A">
        <w:rPr>
          <w:b/>
          <w:sz w:val="24"/>
          <w:szCs w:val="36"/>
          <w:u w:val="single"/>
        </w:rPr>
        <w:lastRenderedPageBreak/>
        <w:t xml:space="preserve">Art and Design </w:t>
      </w:r>
      <w:r w:rsidR="0004212D" w:rsidRPr="0004212D">
        <w:rPr>
          <w:b/>
          <w:sz w:val="24"/>
          <w:szCs w:val="36"/>
          <w:u w:val="single"/>
        </w:rPr>
        <w:t xml:space="preserve">Department:  Long Term Plan </w:t>
      </w:r>
    </w:p>
    <w:tbl>
      <w:tblPr>
        <w:tblStyle w:val="TableGrid"/>
        <w:tblW w:w="0" w:type="auto"/>
        <w:tblLook w:val="04A0" w:firstRow="1" w:lastRow="0" w:firstColumn="1" w:lastColumn="0" w:noHBand="0" w:noVBand="1"/>
      </w:tblPr>
      <w:tblGrid>
        <w:gridCol w:w="1081"/>
        <w:gridCol w:w="2182"/>
        <w:gridCol w:w="2083"/>
        <w:gridCol w:w="2349"/>
        <w:gridCol w:w="2085"/>
        <w:gridCol w:w="2252"/>
        <w:gridCol w:w="2142"/>
      </w:tblGrid>
      <w:tr w:rsidR="00E41377" w:rsidRPr="0064430B" w14:paraId="7773CAE6" w14:textId="77777777" w:rsidTr="00E63676">
        <w:tc>
          <w:tcPr>
            <w:tcW w:w="890" w:type="dxa"/>
            <w:shd w:val="clear" w:color="auto" w:fill="6D91D1"/>
          </w:tcPr>
          <w:p w14:paraId="6742D195" w14:textId="482211FC" w:rsidR="00BF22EC" w:rsidRPr="0064430B" w:rsidRDefault="00662033">
            <w:pPr>
              <w:rPr>
                <w:rFonts w:cstheme="majorHAnsi"/>
                <w:sz w:val="20"/>
                <w:szCs w:val="20"/>
              </w:rPr>
            </w:pPr>
            <w:r w:rsidRPr="0064430B">
              <w:rPr>
                <w:rFonts w:cstheme="majorHAnsi"/>
                <w:sz w:val="20"/>
                <w:szCs w:val="20"/>
              </w:rPr>
              <w:t>Term</w:t>
            </w:r>
          </w:p>
        </w:tc>
        <w:tc>
          <w:tcPr>
            <w:tcW w:w="2224" w:type="dxa"/>
            <w:shd w:val="clear" w:color="auto" w:fill="6D91D1"/>
          </w:tcPr>
          <w:p w14:paraId="096F2AB5" w14:textId="77777777" w:rsidR="00BF22EC" w:rsidRPr="0064430B" w:rsidRDefault="00BF22EC">
            <w:pPr>
              <w:rPr>
                <w:rFonts w:cstheme="majorHAnsi"/>
                <w:sz w:val="20"/>
                <w:szCs w:val="20"/>
              </w:rPr>
            </w:pPr>
            <w:r w:rsidRPr="0064430B">
              <w:rPr>
                <w:rFonts w:cstheme="majorHAnsi"/>
                <w:sz w:val="20"/>
                <w:szCs w:val="20"/>
              </w:rPr>
              <w:t>1</w:t>
            </w:r>
          </w:p>
        </w:tc>
        <w:tc>
          <w:tcPr>
            <w:tcW w:w="2126" w:type="dxa"/>
            <w:shd w:val="clear" w:color="auto" w:fill="6D91D1"/>
          </w:tcPr>
          <w:p w14:paraId="08C6129C" w14:textId="77777777" w:rsidR="00BF22EC" w:rsidRPr="0064430B" w:rsidRDefault="00BF22EC">
            <w:pPr>
              <w:rPr>
                <w:rFonts w:cstheme="majorHAnsi"/>
                <w:sz w:val="20"/>
                <w:szCs w:val="20"/>
              </w:rPr>
            </w:pPr>
            <w:r w:rsidRPr="0064430B">
              <w:rPr>
                <w:rFonts w:cstheme="majorHAnsi"/>
                <w:sz w:val="20"/>
                <w:szCs w:val="20"/>
              </w:rPr>
              <w:t>2</w:t>
            </w:r>
          </w:p>
        </w:tc>
        <w:tc>
          <w:tcPr>
            <w:tcW w:w="2410" w:type="dxa"/>
            <w:shd w:val="clear" w:color="auto" w:fill="6D91D1"/>
          </w:tcPr>
          <w:p w14:paraId="31C4AEA2" w14:textId="77777777" w:rsidR="00BF22EC" w:rsidRPr="0064430B" w:rsidRDefault="00BF22EC">
            <w:pPr>
              <w:rPr>
                <w:rFonts w:cstheme="majorHAnsi"/>
                <w:sz w:val="20"/>
                <w:szCs w:val="20"/>
              </w:rPr>
            </w:pPr>
            <w:r w:rsidRPr="0064430B">
              <w:rPr>
                <w:rFonts w:cstheme="majorHAnsi"/>
                <w:sz w:val="20"/>
                <w:szCs w:val="20"/>
              </w:rPr>
              <w:t>3</w:t>
            </w:r>
          </w:p>
        </w:tc>
        <w:tc>
          <w:tcPr>
            <w:tcW w:w="2126" w:type="dxa"/>
            <w:shd w:val="clear" w:color="auto" w:fill="6D91D1"/>
          </w:tcPr>
          <w:p w14:paraId="616C4D06" w14:textId="77777777" w:rsidR="00BF22EC" w:rsidRPr="0064430B" w:rsidRDefault="00BF22EC">
            <w:pPr>
              <w:rPr>
                <w:rFonts w:cstheme="majorHAnsi"/>
                <w:sz w:val="20"/>
                <w:szCs w:val="20"/>
              </w:rPr>
            </w:pPr>
            <w:r w:rsidRPr="0064430B">
              <w:rPr>
                <w:rFonts w:cstheme="majorHAnsi"/>
                <w:sz w:val="20"/>
                <w:szCs w:val="20"/>
              </w:rPr>
              <w:t>4</w:t>
            </w:r>
          </w:p>
        </w:tc>
        <w:tc>
          <w:tcPr>
            <w:tcW w:w="2202" w:type="dxa"/>
            <w:shd w:val="clear" w:color="auto" w:fill="6D91D1"/>
          </w:tcPr>
          <w:p w14:paraId="12D3C6A9" w14:textId="77777777" w:rsidR="00BF22EC" w:rsidRPr="0064430B" w:rsidRDefault="00BF22EC">
            <w:pPr>
              <w:rPr>
                <w:rFonts w:cstheme="majorHAnsi"/>
                <w:sz w:val="20"/>
                <w:szCs w:val="20"/>
              </w:rPr>
            </w:pPr>
            <w:r w:rsidRPr="0064430B">
              <w:rPr>
                <w:rFonts w:cstheme="majorHAnsi"/>
                <w:sz w:val="20"/>
                <w:szCs w:val="20"/>
              </w:rPr>
              <w:t>5</w:t>
            </w:r>
          </w:p>
        </w:tc>
        <w:tc>
          <w:tcPr>
            <w:tcW w:w="2187" w:type="dxa"/>
            <w:shd w:val="clear" w:color="auto" w:fill="6D91D1"/>
          </w:tcPr>
          <w:p w14:paraId="6178EEF3" w14:textId="77777777" w:rsidR="00BF22EC" w:rsidRPr="0064430B" w:rsidRDefault="00BF22EC">
            <w:pPr>
              <w:rPr>
                <w:rFonts w:cstheme="majorHAnsi"/>
                <w:sz w:val="20"/>
                <w:szCs w:val="20"/>
              </w:rPr>
            </w:pPr>
            <w:r w:rsidRPr="0064430B">
              <w:rPr>
                <w:rFonts w:cstheme="majorHAnsi"/>
                <w:sz w:val="20"/>
                <w:szCs w:val="20"/>
              </w:rPr>
              <w:t>6</w:t>
            </w:r>
          </w:p>
        </w:tc>
      </w:tr>
      <w:tr w:rsidR="00E63676" w:rsidRPr="0064430B" w14:paraId="60051D31" w14:textId="77777777" w:rsidTr="00E63676">
        <w:tc>
          <w:tcPr>
            <w:tcW w:w="890" w:type="dxa"/>
            <w:shd w:val="clear" w:color="auto" w:fill="D9D9D9" w:themeFill="background1" w:themeFillShade="D9"/>
          </w:tcPr>
          <w:p w14:paraId="2A1CFF59" w14:textId="08549551" w:rsidR="00E63676" w:rsidRPr="0064430B" w:rsidRDefault="007852E9" w:rsidP="00E63676">
            <w:pPr>
              <w:rPr>
                <w:rFonts w:cstheme="majorHAnsi"/>
                <w:sz w:val="20"/>
                <w:szCs w:val="20"/>
              </w:rPr>
            </w:pPr>
            <w:r>
              <w:rPr>
                <w:rFonts w:cstheme="majorHAnsi"/>
                <w:sz w:val="20"/>
                <w:szCs w:val="20"/>
              </w:rPr>
              <w:t>Group 1</w:t>
            </w:r>
          </w:p>
        </w:tc>
        <w:tc>
          <w:tcPr>
            <w:tcW w:w="2224" w:type="dxa"/>
            <w:shd w:val="clear" w:color="auto" w:fill="auto"/>
          </w:tcPr>
          <w:p w14:paraId="6A4D6215" w14:textId="77777777" w:rsidR="00E63676" w:rsidRDefault="00E63676" w:rsidP="00E63676">
            <w:pPr>
              <w:rPr>
                <w:rFonts w:cstheme="majorHAnsi"/>
                <w:b/>
                <w:color w:val="7030A0"/>
                <w:sz w:val="20"/>
                <w:szCs w:val="20"/>
              </w:rPr>
            </w:pPr>
            <w:r w:rsidRPr="00550869">
              <w:rPr>
                <w:rFonts w:cstheme="majorHAnsi"/>
                <w:b/>
                <w:color w:val="0070C0"/>
                <w:sz w:val="20"/>
                <w:szCs w:val="20"/>
              </w:rPr>
              <w:t>The Basics</w:t>
            </w:r>
            <w:r w:rsidRPr="00550869">
              <w:rPr>
                <w:rFonts w:cstheme="majorHAnsi"/>
                <w:b/>
                <w:color w:val="7030A0"/>
                <w:sz w:val="20"/>
                <w:szCs w:val="20"/>
              </w:rPr>
              <w:t xml:space="preserve"> </w:t>
            </w:r>
          </w:p>
          <w:p w14:paraId="35B8A409" w14:textId="77777777" w:rsidR="00E63676" w:rsidRDefault="00E63676" w:rsidP="00E63676">
            <w:pPr>
              <w:rPr>
                <w:rFonts w:cstheme="majorHAnsi"/>
                <w:b/>
                <w:color w:val="7030A0"/>
                <w:sz w:val="20"/>
                <w:szCs w:val="20"/>
              </w:rPr>
            </w:pPr>
          </w:p>
          <w:p w14:paraId="0779B009" w14:textId="77777777" w:rsidR="00E63676" w:rsidRPr="00550869" w:rsidRDefault="00E63676" w:rsidP="00E63676">
            <w:pPr>
              <w:rPr>
                <w:rFonts w:cstheme="majorHAnsi"/>
                <w:color w:val="7030A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br/>
              <w:t>Exploring colour mixing,</w:t>
            </w:r>
          </w:p>
          <w:p w14:paraId="6262F6AD" w14:textId="2B362B1C" w:rsidR="00E63676" w:rsidRDefault="007148EE" w:rsidP="00E63676">
            <w:pPr>
              <w:rPr>
                <w:b/>
                <w:sz w:val="20"/>
                <w:szCs w:val="20"/>
              </w:rPr>
            </w:pPr>
            <w:proofErr w:type="gramStart"/>
            <w:r>
              <w:rPr>
                <w:rFonts w:cstheme="majorHAnsi"/>
                <w:color w:val="7030A0"/>
                <w:sz w:val="20"/>
                <w:szCs w:val="20"/>
              </w:rPr>
              <w:t>w</w:t>
            </w:r>
            <w:r w:rsidR="00E63676" w:rsidRPr="00550869">
              <w:rPr>
                <w:rFonts w:cstheme="majorHAnsi"/>
                <w:color w:val="7030A0"/>
                <w:sz w:val="20"/>
                <w:szCs w:val="20"/>
              </w:rPr>
              <w:t>orking</w:t>
            </w:r>
            <w:proofErr w:type="gramEnd"/>
            <w:r w:rsidR="00E63676" w:rsidRPr="00550869">
              <w:rPr>
                <w:rFonts w:cstheme="majorHAnsi"/>
                <w:color w:val="7030A0"/>
                <w:sz w:val="20"/>
                <w:szCs w:val="20"/>
              </w:rPr>
              <w:t xml:space="preserve"> with paint, pastels and drawing materials, using a range of artists to learn from.</w:t>
            </w:r>
            <w:r w:rsidR="00E63676" w:rsidRPr="00550869">
              <w:rPr>
                <w:b/>
                <w:sz w:val="20"/>
                <w:szCs w:val="20"/>
              </w:rPr>
              <w:t xml:space="preserve"> </w:t>
            </w:r>
          </w:p>
          <w:p w14:paraId="099E278A" w14:textId="77777777" w:rsidR="00E63676" w:rsidRDefault="00E63676" w:rsidP="00E63676">
            <w:pPr>
              <w:rPr>
                <w:b/>
                <w:sz w:val="20"/>
                <w:szCs w:val="20"/>
              </w:rPr>
            </w:pPr>
          </w:p>
          <w:p w14:paraId="357CCE27" w14:textId="3BFA922F" w:rsidR="00E63676" w:rsidRPr="0064430B" w:rsidRDefault="00E63676" w:rsidP="00E63676">
            <w:pPr>
              <w:rPr>
                <w:rFonts w:cstheme="majorHAnsi"/>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Hue, tone, blend,</w:t>
            </w:r>
            <w:r w:rsidR="007148EE">
              <w:rPr>
                <w:sz w:val="20"/>
                <w:szCs w:val="20"/>
              </w:rPr>
              <w:t xml:space="preserve"> primary, secondary, tertiary, c</w:t>
            </w:r>
            <w:r w:rsidRPr="00550869">
              <w:rPr>
                <w:sz w:val="20"/>
                <w:szCs w:val="20"/>
              </w:rPr>
              <w:t>ontrast, complementary</w:t>
            </w:r>
            <w:r w:rsidR="007148EE">
              <w:rPr>
                <w:sz w:val="20"/>
                <w:szCs w:val="20"/>
              </w:rPr>
              <w:t>.</w:t>
            </w:r>
          </w:p>
        </w:tc>
        <w:tc>
          <w:tcPr>
            <w:tcW w:w="2126" w:type="dxa"/>
            <w:shd w:val="clear" w:color="auto" w:fill="auto"/>
          </w:tcPr>
          <w:p w14:paraId="51D902E8" w14:textId="77777777" w:rsidR="00E63676" w:rsidRDefault="00E63676" w:rsidP="00E63676">
            <w:pPr>
              <w:rPr>
                <w:rFonts w:cstheme="majorHAnsi"/>
                <w:b/>
                <w:color w:val="7030A0"/>
                <w:sz w:val="20"/>
                <w:szCs w:val="20"/>
              </w:rPr>
            </w:pPr>
            <w:r w:rsidRPr="00550869">
              <w:rPr>
                <w:rFonts w:cstheme="majorHAnsi"/>
                <w:b/>
                <w:color w:val="0070C0"/>
                <w:sz w:val="20"/>
                <w:szCs w:val="20"/>
              </w:rPr>
              <w:t>Shoes</w:t>
            </w:r>
            <w:r w:rsidRPr="00550869">
              <w:rPr>
                <w:rFonts w:cstheme="majorHAnsi"/>
                <w:b/>
                <w:color w:val="7030A0"/>
                <w:sz w:val="20"/>
                <w:szCs w:val="20"/>
              </w:rPr>
              <w:t xml:space="preserve"> </w:t>
            </w:r>
          </w:p>
          <w:p w14:paraId="0D515ABF" w14:textId="77777777" w:rsidR="00E63676" w:rsidRDefault="00E63676" w:rsidP="00E63676">
            <w:pPr>
              <w:rPr>
                <w:rFonts w:cstheme="majorHAnsi"/>
                <w:b/>
                <w:color w:val="7030A0"/>
                <w:sz w:val="20"/>
                <w:szCs w:val="20"/>
              </w:rPr>
            </w:pPr>
          </w:p>
          <w:p w14:paraId="05130A69" w14:textId="77777777" w:rsidR="00E63676" w:rsidRPr="00550869" w:rsidRDefault="00E63676" w:rsidP="00E63676">
            <w:pPr>
              <w:rPr>
                <w:rFonts w:cstheme="majorHAnsi"/>
                <w:color w:val="7030A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br/>
              <w:t>Researching and designing a shoe. Using modelling materials to create a shoe, its packaging and logo.</w:t>
            </w:r>
          </w:p>
          <w:p w14:paraId="46831A63" w14:textId="6558C040" w:rsidR="00E63676" w:rsidRDefault="00E63676" w:rsidP="00E63676">
            <w:pPr>
              <w:rPr>
                <w:b/>
                <w:sz w:val="20"/>
                <w:szCs w:val="20"/>
              </w:rPr>
            </w:pPr>
            <w:r w:rsidRPr="00550869">
              <w:rPr>
                <w:rFonts w:cstheme="majorHAnsi"/>
                <w:color w:val="7030A0"/>
                <w:sz w:val="20"/>
                <w:szCs w:val="20"/>
              </w:rPr>
              <w:t>Links to D.T, product design and graphics</w:t>
            </w:r>
            <w:r w:rsidR="007148EE">
              <w:rPr>
                <w:b/>
                <w:sz w:val="20"/>
                <w:szCs w:val="20"/>
              </w:rPr>
              <w:t>.</w:t>
            </w:r>
          </w:p>
          <w:p w14:paraId="2E98234E" w14:textId="77777777" w:rsidR="00E63676" w:rsidRDefault="00E63676" w:rsidP="00E63676">
            <w:pPr>
              <w:rPr>
                <w:b/>
                <w:sz w:val="20"/>
                <w:szCs w:val="20"/>
              </w:rPr>
            </w:pPr>
          </w:p>
          <w:p w14:paraId="0FFD7953" w14:textId="1D8F2AEC" w:rsidR="00E63676" w:rsidRPr="0064430B" w:rsidRDefault="00E63676" w:rsidP="00E63676">
            <w:pPr>
              <w:rPr>
                <w:rFonts w:cstheme="majorHAnsi"/>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Product, design, materials, market, unique, logo.</w:t>
            </w:r>
          </w:p>
        </w:tc>
        <w:tc>
          <w:tcPr>
            <w:tcW w:w="2410" w:type="dxa"/>
            <w:shd w:val="clear" w:color="auto" w:fill="auto"/>
          </w:tcPr>
          <w:p w14:paraId="186E736F" w14:textId="77777777" w:rsidR="00E63676" w:rsidRDefault="00E63676" w:rsidP="00E63676">
            <w:pPr>
              <w:rPr>
                <w:rFonts w:cstheme="majorHAnsi"/>
                <w:b/>
                <w:color w:val="7030A0"/>
                <w:sz w:val="20"/>
                <w:szCs w:val="20"/>
              </w:rPr>
            </w:pPr>
            <w:r w:rsidRPr="00550869">
              <w:rPr>
                <w:rFonts w:cstheme="majorHAnsi"/>
                <w:b/>
                <w:color w:val="0070C0"/>
                <w:sz w:val="20"/>
                <w:szCs w:val="20"/>
              </w:rPr>
              <w:t>Animals in art</w:t>
            </w:r>
            <w:r w:rsidRPr="00550869">
              <w:rPr>
                <w:rFonts w:cstheme="majorHAnsi"/>
                <w:b/>
                <w:color w:val="7030A0"/>
                <w:sz w:val="20"/>
                <w:szCs w:val="20"/>
              </w:rPr>
              <w:t xml:space="preserve"> </w:t>
            </w:r>
          </w:p>
          <w:p w14:paraId="604F18AD" w14:textId="77777777" w:rsidR="00E63676" w:rsidRDefault="00E63676" w:rsidP="00E63676">
            <w:pPr>
              <w:rPr>
                <w:rFonts w:cstheme="majorHAnsi"/>
                <w:b/>
                <w:color w:val="7030A0"/>
                <w:sz w:val="20"/>
                <w:szCs w:val="20"/>
              </w:rPr>
            </w:pPr>
          </w:p>
          <w:p w14:paraId="55729D42" w14:textId="77777777" w:rsidR="00E63676" w:rsidRPr="00550869" w:rsidRDefault="00E63676" w:rsidP="00E63676">
            <w:pPr>
              <w:rPr>
                <w:rFonts w:cstheme="majorHAnsi"/>
                <w:color w:val="7030A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br/>
              <w:t>Exploring the use of animals in art through the ages and cultures, especially Aboriginal art.</w:t>
            </w:r>
          </w:p>
          <w:p w14:paraId="2907C2D9" w14:textId="77777777" w:rsidR="00E63676" w:rsidRPr="00550869" w:rsidRDefault="00E63676" w:rsidP="00E63676">
            <w:pPr>
              <w:rPr>
                <w:rFonts w:cstheme="majorHAnsi"/>
                <w:color w:val="7030A0"/>
                <w:sz w:val="20"/>
                <w:szCs w:val="20"/>
              </w:rPr>
            </w:pPr>
            <w:r w:rsidRPr="00550869">
              <w:rPr>
                <w:rFonts w:cstheme="majorHAnsi"/>
                <w:color w:val="7030A0"/>
                <w:sz w:val="20"/>
                <w:szCs w:val="20"/>
              </w:rPr>
              <w:t>2D, 3D and printmaking.</w:t>
            </w:r>
          </w:p>
          <w:p w14:paraId="29CAB874" w14:textId="77777777" w:rsidR="00E63676" w:rsidRDefault="00E63676" w:rsidP="00E63676">
            <w:pPr>
              <w:rPr>
                <w:b/>
                <w:sz w:val="20"/>
                <w:szCs w:val="20"/>
              </w:rPr>
            </w:pPr>
          </w:p>
          <w:p w14:paraId="611307C4" w14:textId="245CD820" w:rsidR="00E63676" w:rsidRPr="00550869" w:rsidRDefault="00E63676" w:rsidP="00E63676">
            <w:pPr>
              <w:rPr>
                <w:sz w:val="20"/>
                <w:szCs w:val="20"/>
              </w:rPr>
            </w:pPr>
            <w:r w:rsidRPr="00550869">
              <w:rPr>
                <w:b/>
                <w:sz w:val="20"/>
                <w:szCs w:val="20"/>
              </w:rPr>
              <w:t>Vocabulary</w:t>
            </w:r>
            <w:proofErr w:type="gramStart"/>
            <w:r>
              <w:rPr>
                <w:b/>
                <w:sz w:val="20"/>
                <w:szCs w:val="20"/>
              </w:rPr>
              <w:t>:</w:t>
            </w:r>
            <w:proofErr w:type="gramEnd"/>
            <w:r>
              <w:rPr>
                <w:b/>
                <w:sz w:val="20"/>
                <w:szCs w:val="20"/>
              </w:rPr>
              <w:br/>
            </w:r>
            <w:r w:rsidR="007148EE">
              <w:rPr>
                <w:sz w:val="20"/>
                <w:szCs w:val="20"/>
              </w:rPr>
              <w:t>Aboriginal, Australia, i</w:t>
            </w:r>
            <w:r w:rsidRPr="00550869">
              <w:rPr>
                <w:sz w:val="20"/>
                <w:szCs w:val="20"/>
              </w:rPr>
              <w:t>ndigenous, dream</w:t>
            </w:r>
            <w:r>
              <w:rPr>
                <w:sz w:val="20"/>
                <w:szCs w:val="20"/>
              </w:rPr>
              <w:t xml:space="preserve"> scape.</w:t>
            </w:r>
          </w:p>
          <w:p w14:paraId="0A241FC0" w14:textId="77777777" w:rsidR="00E63676" w:rsidRPr="0064430B" w:rsidRDefault="00E63676" w:rsidP="00E63676">
            <w:pPr>
              <w:rPr>
                <w:rFonts w:cstheme="majorHAnsi"/>
                <w:sz w:val="20"/>
                <w:szCs w:val="20"/>
              </w:rPr>
            </w:pPr>
          </w:p>
        </w:tc>
        <w:tc>
          <w:tcPr>
            <w:tcW w:w="2126" w:type="dxa"/>
            <w:shd w:val="clear" w:color="auto" w:fill="auto"/>
          </w:tcPr>
          <w:p w14:paraId="321DCAF0" w14:textId="77777777" w:rsidR="00E63676" w:rsidRDefault="00E63676" w:rsidP="00E63676">
            <w:pPr>
              <w:rPr>
                <w:rFonts w:cstheme="majorHAnsi"/>
                <w:b/>
                <w:color w:val="7030A0"/>
                <w:sz w:val="20"/>
                <w:szCs w:val="20"/>
              </w:rPr>
            </w:pPr>
            <w:r w:rsidRPr="00550869">
              <w:rPr>
                <w:rFonts w:cstheme="majorHAnsi"/>
                <w:b/>
                <w:color w:val="0070C0"/>
                <w:sz w:val="20"/>
                <w:szCs w:val="20"/>
              </w:rPr>
              <w:t>Colour/Natural World</w:t>
            </w:r>
            <w:r w:rsidRPr="00550869">
              <w:rPr>
                <w:rFonts w:cstheme="majorHAnsi"/>
                <w:b/>
                <w:color w:val="7030A0"/>
                <w:sz w:val="20"/>
                <w:szCs w:val="20"/>
              </w:rPr>
              <w:t xml:space="preserve"> </w:t>
            </w:r>
          </w:p>
          <w:p w14:paraId="3BFF1FC5" w14:textId="77777777" w:rsidR="00E63676" w:rsidRDefault="00E63676" w:rsidP="00E63676">
            <w:pPr>
              <w:rPr>
                <w:rFonts w:cstheme="majorHAnsi"/>
                <w:b/>
                <w:color w:val="7030A0"/>
                <w:sz w:val="20"/>
                <w:szCs w:val="20"/>
              </w:rPr>
            </w:pPr>
          </w:p>
          <w:p w14:paraId="4572A674" w14:textId="4DCB0244" w:rsidR="00E63676" w:rsidRDefault="00E63676" w:rsidP="00E63676">
            <w:pPr>
              <w:rPr>
                <w:b/>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br/>
              <w:t>Using nature as inspiration, focusing on printmaking and collage</w:t>
            </w:r>
            <w:r w:rsidR="007148EE">
              <w:rPr>
                <w:b/>
                <w:sz w:val="20"/>
                <w:szCs w:val="20"/>
              </w:rPr>
              <w:t>.</w:t>
            </w:r>
          </w:p>
          <w:p w14:paraId="5A687A78" w14:textId="77777777" w:rsidR="00E63676" w:rsidRDefault="00E63676" w:rsidP="00E63676">
            <w:pPr>
              <w:rPr>
                <w:b/>
                <w:sz w:val="20"/>
                <w:szCs w:val="20"/>
              </w:rPr>
            </w:pPr>
          </w:p>
          <w:p w14:paraId="26E2BDE0" w14:textId="610BC774" w:rsidR="00E63676" w:rsidRPr="007148EE" w:rsidRDefault="00E63676" w:rsidP="00E63676">
            <w:pPr>
              <w:rPr>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 xml:space="preserve">Collage, printmaking, texture, frottage, Max </w:t>
            </w:r>
            <w:proofErr w:type="spellStart"/>
            <w:r w:rsidRPr="00550869">
              <w:rPr>
                <w:sz w:val="20"/>
                <w:szCs w:val="20"/>
              </w:rPr>
              <w:t>Earnst</w:t>
            </w:r>
            <w:proofErr w:type="spellEnd"/>
            <w:r w:rsidR="007148EE">
              <w:rPr>
                <w:sz w:val="20"/>
                <w:szCs w:val="20"/>
              </w:rPr>
              <w:t>.</w:t>
            </w:r>
          </w:p>
        </w:tc>
        <w:tc>
          <w:tcPr>
            <w:tcW w:w="2202" w:type="dxa"/>
            <w:shd w:val="clear" w:color="auto" w:fill="auto"/>
          </w:tcPr>
          <w:p w14:paraId="19302BAF" w14:textId="77777777" w:rsidR="00E63676" w:rsidRDefault="00E63676" w:rsidP="00E63676">
            <w:pPr>
              <w:rPr>
                <w:rFonts w:cstheme="majorHAnsi"/>
                <w:b/>
                <w:color w:val="7030A0"/>
                <w:sz w:val="20"/>
                <w:szCs w:val="20"/>
              </w:rPr>
            </w:pPr>
            <w:r w:rsidRPr="00550869">
              <w:rPr>
                <w:rFonts w:cstheme="majorHAnsi"/>
                <w:b/>
                <w:color w:val="0070C0"/>
                <w:sz w:val="20"/>
                <w:szCs w:val="20"/>
              </w:rPr>
              <w:t>Cultural art</w:t>
            </w:r>
            <w:r w:rsidRPr="00550869">
              <w:rPr>
                <w:rFonts w:cstheme="majorHAnsi"/>
                <w:b/>
                <w:color w:val="7030A0"/>
                <w:sz w:val="20"/>
                <w:szCs w:val="20"/>
              </w:rPr>
              <w:t xml:space="preserve"> </w:t>
            </w:r>
          </w:p>
          <w:p w14:paraId="68088BF9" w14:textId="77777777" w:rsidR="00E63676" w:rsidRDefault="00E63676" w:rsidP="00E63676">
            <w:pPr>
              <w:rPr>
                <w:rFonts w:cstheme="majorHAnsi"/>
                <w:b/>
                <w:color w:val="7030A0"/>
                <w:sz w:val="20"/>
                <w:szCs w:val="20"/>
              </w:rPr>
            </w:pPr>
          </w:p>
          <w:p w14:paraId="2AEEC087" w14:textId="0563CCA5" w:rsidR="00E63676" w:rsidRPr="00CA6650" w:rsidRDefault="00E63676" w:rsidP="00E63676">
            <w:pPr>
              <w:rPr>
                <w:rFonts w:cstheme="majorHAnsi"/>
                <w:b/>
                <w:color w:val="7030A0"/>
                <w:sz w:val="20"/>
                <w:szCs w:val="20"/>
              </w:rPr>
            </w:pPr>
            <w:r w:rsidRPr="00550869">
              <w:rPr>
                <w:rFonts w:cstheme="majorHAnsi"/>
                <w:b/>
                <w:color w:val="7030A0"/>
                <w:sz w:val="20"/>
                <w:szCs w:val="20"/>
              </w:rPr>
              <w:t>Key Skills / Knowledge and Understanding</w:t>
            </w:r>
            <w:r w:rsidR="002F735E">
              <w:rPr>
                <w:rFonts w:cstheme="majorHAnsi"/>
                <w:color w:val="7030A0"/>
                <w:sz w:val="20"/>
                <w:szCs w:val="20"/>
              </w:rPr>
              <w:br/>
              <w:t>Animal/Spiritual/Human.</w:t>
            </w:r>
          </w:p>
          <w:p w14:paraId="245CB231" w14:textId="77777777" w:rsidR="00E63676" w:rsidRDefault="00E63676" w:rsidP="00E63676">
            <w:pPr>
              <w:rPr>
                <w:b/>
                <w:sz w:val="20"/>
                <w:szCs w:val="20"/>
              </w:rPr>
            </w:pPr>
            <w:r w:rsidRPr="00550869">
              <w:rPr>
                <w:rFonts w:cstheme="majorHAnsi"/>
                <w:color w:val="7030A0"/>
                <w:sz w:val="20"/>
                <w:szCs w:val="20"/>
              </w:rPr>
              <w:t>Exploration of a range of cultural art from Africa/India and south America, focusing on m</w:t>
            </w:r>
            <w:r>
              <w:rPr>
                <w:rFonts w:cstheme="majorHAnsi"/>
                <w:color w:val="7030A0"/>
                <w:sz w:val="20"/>
                <w:szCs w:val="20"/>
              </w:rPr>
              <w:t>ask making, carving and textiles.</w:t>
            </w:r>
          </w:p>
          <w:p w14:paraId="132CCFA8" w14:textId="77777777" w:rsidR="00E63676" w:rsidRDefault="00E63676" w:rsidP="00E63676">
            <w:pPr>
              <w:rPr>
                <w:b/>
                <w:sz w:val="20"/>
                <w:szCs w:val="20"/>
              </w:rPr>
            </w:pPr>
          </w:p>
          <w:p w14:paraId="639B0BE5" w14:textId="392708F1" w:rsidR="00E63676" w:rsidRPr="0064430B" w:rsidRDefault="00E63676" w:rsidP="00E63676">
            <w:pPr>
              <w:rPr>
                <w:rFonts w:cstheme="majorHAnsi"/>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Spiritual, cultural, Totem pole, Indigenous, witch doctor, tribe, beliefs, ceremony.</w:t>
            </w:r>
          </w:p>
        </w:tc>
        <w:tc>
          <w:tcPr>
            <w:tcW w:w="2187" w:type="dxa"/>
            <w:shd w:val="clear" w:color="auto" w:fill="auto"/>
          </w:tcPr>
          <w:p w14:paraId="298EE623" w14:textId="77777777" w:rsidR="00E63676" w:rsidRDefault="00E63676" w:rsidP="00E63676">
            <w:pPr>
              <w:rPr>
                <w:rFonts w:cstheme="majorHAnsi"/>
                <w:b/>
                <w:color w:val="7030A0"/>
                <w:sz w:val="20"/>
                <w:szCs w:val="20"/>
              </w:rPr>
            </w:pPr>
            <w:r w:rsidRPr="00550869">
              <w:rPr>
                <w:rFonts w:cstheme="majorHAnsi"/>
                <w:b/>
                <w:color w:val="0070C0"/>
                <w:sz w:val="20"/>
                <w:szCs w:val="20"/>
              </w:rPr>
              <w:t>Music in Art</w:t>
            </w:r>
            <w:r w:rsidRPr="00550869">
              <w:rPr>
                <w:rFonts w:cstheme="majorHAnsi"/>
                <w:b/>
                <w:color w:val="7030A0"/>
                <w:sz w:val="20"/>
                <w:szCs w:val="20"/>
              </w:rPr>
              <w:t xml:space="preserve"> </w:t>
            </w:r>
          </w:p>
          <w:p w14:paraId="6A1F855C" w14:textId="77777777" w:rsidR="00E63676" w:rsidRDefault="00E63676" w:rsidP="00E63676">
            <w:pPr>
              <w:rPr>
                <w:rFonts w:cstheme="majorHAnsi"/>
                <w:b/>
                <w:color w:val="7030A0"/>
                <w:sz w:val="20"/>
                <w:szCs w:val="20"/>
              </w:rPr>
            </w:pPr>
          </w:p>
          <w:p w14:paraId="564C008C" w14:textId="76100511" w:rsidR="00E63676" w:rsidRPr="00550869" w:rsidRDefault="00E63676" w:rsidP="00E63676">
            <w:pPr>
              <w:rPr>
                <w:rFonts w:cstheme="majorHAnsi"/>
                <w:color w:val="7030A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br/>
              <w:t>Exploration</w:t>
            </w:r>
            <w:r w:rsidR="002F735E">
              <w:rPr>
                <w:rFonts w:cstheme="majorHAnsi"/>
                <w:color w:val="7030A0"/>
                <w:sz w:val="20"/>
                <w:szCs w:val="20"/>
              </w:rPr>
              <w:t xml:space="preserve"> of colour, music and rhythm. </w:t>
            </w:r>
            <w:r w:rsidRPr="00550869">
              <w:rPr>
                <w:rFonts w:cstheme="majorHAnsi"/>
                <w:color w:val="7030A0"/>
                <w:sz w:val="20"/>
                <w:szCs w:val="20"/>
              </w:rPr>
              <w:t>Exploring a range of materials to express our feelings and thoughts, using sound, smell and sight to inspire artwork.</w:t>
            </w:r>
          </w:p>
          <w:p w14:paraId="3CBDEACE" w14:textId="77777777" w:rsidR="00E63676" w:rsidRDefault="00E63676" w:rsidP="00E63676">
            <w:pPr>
              <w:rPr>
                <w:b/>
                <w:sz w:val="20"/>
                <w:szCs w:val="20"/>
              </w:rPr>
            </w:pPr>
            <w:r w:rsidRPr="00550869">
              <w:rPr>
                <w:rFonts w:cstheme="majorHAnsi"/>
                <w:color w:val="7030A0"/>
                <w:sz w:val="20"/>
                <w:szCs w:val="20"/>
              </w:rPr>
              <w:t>Pai</w:t>
            </w:r>
            <w:r>
              <w:rPr>
                <w:rFonts w:cstheme="majorHAnsi"/>
                <w:color w:val="7030A0"/>
                <w:sz w:val="20"/>
                <w:szCs w:val="20"/>
              </w:rPr>
              <w:t>nting, textiles and digital art.</w:t>
            </w:r>
            <w:r w:rsidRPr="00550869">
              <w:rPr>
                <w:b/>
                <w:sz w:val="20"/>
                <w:szCs w:val="20"/>
              </w:rPr>
              <w:t xml:space="preserve"> </w:t>
            </w:r>
          </w:p>
          <w:p w14:paraId="5CE5A28C" w14:textId="77777777" w:rsidR="00E63676" w:rsidRDefault="00E63676" w:rsidP="00E63676">
            <w:pPr>
              <w:rPr>
                <w:b/>
                <w:sz w:val="20"/>
                <w:szCs w:val="20"/>
              </w:rPr>
            </w:pPr>
          </w:p>
          <w:p w14:paraId="4E244202" w14:textId="7099BA29" w:rsidR="00E63676" w:rsidRPr="0064430B" w:rsidRDefault="00E63676" w:rsidP="00E63676">
            <w:pPr>
              <w:rPr>
                <w:rFonts w:cstheme="majorHAnsi"/>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Expression, movement, colour, representation, senses, movement.</w:t>
            </w:r>
          </w:p>
        </w:tc>
      </w:tr>
      <w:tr w:rsidR="00E63676" w:rsidRPr="0064430B" w14:paraId="029E7512" w14:textId="77777777" w:rsidTr="00E63676">
        <w:tc>
          <w:tcPr>
            <w:tcW w:w="890" w:type="dxa"/>
            <w:shd w:val="clear" w:color="auto" w:fill="D9D9D9" w:themeFill="background1" w:themeFillShade="D9"/>
          </w:tcPr>
          <w:p w14:paraId="242448B3" w14:textId="4A85A90A" w:rsidR="00E63676" w:rsidRPr="00F8054A" w:rsidRDefault="007852E9" w:rsidP="00E63676">
            <w:pPr>
              <w:rPr>
                <w:rFonts w:cstheme="majorHAnsi"/>
                <w:sz w:val="20"/>
                <w:szCs w:val="20"/>
              </w:rPr>
            </w:pPr>
            <w:r>
              <w:rPr>
                <w:rFonts w:cstheme="majorHAnsi"/>
                <w:sz w:val="20"/>
                <w:szCs w:val="20"/>
              </w:rPr>
              <w:t>Group 2/3</w:t>
            </w:r>
          </w:p>
        </w:tc>
        <w:tc>
          <w:tcPr>
            <w:tcW w:w="2224" w:type="dxa"/>
            <w:shd w:val="clear" w:color="auto" w:fill="FFFFFF" w:themeFill="background1"/>
          </w:tcPr>
          <w:p w14:paraId="0D5BE5A4" w14:textId="56874D8B" w:rsidR="00E63676" w:rsidRPr="00550869" w:rsidRDefault="007852E9" w:rsidP="00E63676">
            <w:pPr>
              <w:rPr>
                <w:rFonts w:cstheme="majorHAnsi"/>
                <w:b/>
                <w:color w:val="0070C0"/>
                <w:sz w:val="20"/>
                <w:szCs w:val="20"/>
              </w:rPr>
            </w:pPr>
            <w:r>
              <w:rPr>
                <w:rFonts w:cstheme="majorHAnsi"/>
                <w:b/>
                <w:color w:val="0070C0"/>
                <w:sz w:val="20"/>
                <w:szCs w:val="20"/>
              </w:rPr>
              <w:t>Colour</w:t>
            </w:r>
          </w:p>
          <w:p w14:paraId="19857E93" w14:textId="77777777" w:rsidR="00E63676" w:rsidRDefault="00E63676" w:rsidP="00E63676">
            <w:pPr>
              <w:rPr>
                <w:rFonts w:cstheme="majorHAnsi"/>
                <w:color w:val="7030A0"/>
                <w:sz w:val="20"/>
                <w:szCs w:val="20"/>
              </w:rPr>
            </w:pPr>
          </w:p>
          <w:p w14:paraId="31559782" w14:textId="404C3CBD" w:rsidR="00E63676" w:rsidRDefault="00E63676" w:rsidP="00E63676">
            <w:pPr>
              <w:rPr>
                <w:rFonts w:cstheme="majorHAnsi"/>
                <w:color w:val="7030A0"/>
                <w:sz w:val="20"/>
                <w:szCs w:val="20"/>
              </w:rPr>
            </w:pPr>
            <w:r w:rsidRPr="00550869">
              <w:rPr>
                <w:rFonts w:cstheme="majorHAnsi"/>
                <w:color w:val="7030A0"/>
                <w:sz w:val="20"/>
                <w:szCs w:val="20"/>
              </w:rPr>
              <w:t>Researching colour, painting techniques, coll</w:t>
            </w:r>
            <w:r w:rsidR="007852E9">
              <w:rPr>
                <w:rFonts w:cstheme="majorHAnsi"/>
                <w:color w:val="7030A0"/>
                <w:sz w:val="20"/>
                <w:szCs w:val="20"/>
              </w:rPr>
              <w:t>age and textiles through flowers and leaves</w:t>
            </w:r>
            <w:bookmarkStart w:id="0" w:name="_GoBack"/>
            <w:bookmarkEnd w:id="0"/>
            <w:r w:rsidRPr="00550869">
              <w:rPr>
                <w:rFonts w:cstheme="majorHAnsi"/>
                <w:color w:val="7030A0"/>
                <w:sz w:val="20"/>
                <w:szCs w:val="20"/>
              </w:rPr>
              <w:t>, focusing on artists such as Van Gogh and O’Keeffe.</w:t>
            </w:r>
          </w:p>
          <w:p w14:paraId="3BA2225B" w14:textId="77777777" w:rsidR="00E63676" w:rsidRDefault="00E63676" w:rsidP="00E63676">
            <w:pPr>
              <w:rPr>
                <w:rFonts w:cstheme="majorHAnsi"/>
                <w:color w:val="7030A0"/>
                <w:sz w:val="20"/>
                <w:szCs w:val="20"/>
              </w:rPr>
            </w:pPr>
          </w:p>
          <w:p w14:paraId="1F05C6EF" w14:textId="1CDCB62E" w:rsidR="00E63676" w:rsidRPr="0064430B" w:rsidRDefault="00E63676" w:rsidP="00E63676">
            <w:pPr>
              <w:rPr>
                <w:rFonts w:cstheme="majorHAnsi"/>
                <w:color w:val="000000" w:themeColor="text1"/>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Hue, tone, blend,</w:t>
            </w:r>
            <w:r w:rsidR="002F735E">
              <w:rPr>
                <w:sz w:val="20"/>
                <w:szCs w:val="20"/>
              </w:rPr>
              <w:t xml:space="preserve"> primary, secondary, tertiary, c</w:t>
            </w:r>
            <w:r w:rsidRPr="00550869">
              <w:rPr>
                <w:sz w:val="20"/>
                <w:szCs w:val="20"/>
              </w:rPr>
              <w:t xml:space="preserve">ontrast, </w:t>
            </w:r>
            <w:r w:rsidRPr="00550869">
              <w:rPr>
                <w:sz w:val="20"/>
                <w:szCs w:val="20"/>
              </w:rPr>
              <w:lastRenderedPageBreak/>
              <w:t>complementary</w:t>
            </w:r>
            <w:r w:rsidR="002F735E">
              <w:rPr>
                <w:b/>
                <w:sz w:val="20"/>
                <w:szCs w:val="20"/>
              </w:rPr>
              <w:t>.</w:t>
            </w:r>
          </w:p>
        </w:tc>
        <w:tc>
          <w:tcPr>
            <w:tcW w:w="2126" w:type="dxa"/>
            <w:shd w:val="clear" w:color="auto" w:fill="FFFFFF" w:themeFill="background1"/>
          </w:tcPr>
          <w:p w14:paraId="4302253B" w14:textId="77777777" w:rsidR="00E63676" w:rsidRPr="00550869" w:rsidRDefault="00E63676" w:rsidP="00E63676">
            <w:pPr>
              <w:rPr>
                <w:rFonts w:cstheme="majorHAnsi"/>
                <w:b/>
                <w:color w:val="0070C0"/>
                <w:sz w:val="20"/>
                <w:szCs w:val="20"/>
              </w:rPr>
            </w:pPr>
            <w:r w:rsidRPr="00550869">
              <w:rPr>
                <w:rFonts w:cstheme="majorHAnsi"/>
                <w:b/>
                <w:color w:val="0070C0"/>
                <w:sz w:val="20"/>
                <w:szCs w:val="20"/>
              </w:rPr>
              <w:lastRenderedPageBreak/>
              <w:t>Shoe and Package Design</w:t>
            </w:r>
          </w:p>
          <w:p w14:paraId="445B1ED3" w14:textId="77777777" w:rsidR="00E63676" w:rsidRDefault="00E63676" w:rsidP="00E63676">
            <w:pPr>
              <w:rPr>
                <w:rFonts w:cstheme="majorHAnsi"/>
                <w:color w:val="7030A0"/>
                <w:sz w:val="20"/>
                <w:szCs w:val="20"/>
              </w:rPr>
            </w:pPr>
          </w:p>
          <w:p w14:paraId="76BA6F0C" w14:textId="77777777" w:rsidR="00E63676" w:rsidRDefault="00E63676" w:rsidP="00E63676">
            <w:pPr>
              <w:rPr>
                <w:rFonts w:cstheme="majorHAnsi"/>
                <w:color w:val="7030A0"/>
                <w:sz w:val="20"/>
                <w:szCs w:val="20"/>
              </w:rPr>
            </w:pPr>
            <w:r w:rsidRPr="00550869">
              <w:rPr>
                <w:rFonts w:cstheme="majorHAnsi"/>
                <w:color w:val="7030A0"/>
                <w:sz w:val="20"/>
                <w:szCs w:val="20"/>
              </w:rPr>
              <w:t xml:space="preserve">Researching and designing a shoe. Using modelling materials to create a shoe, its packaging and logo, </w:t>
            </w:r>
            <w:proofErr w:type="gramStart"/>
            <w:r w:rsidRPr="00550869">
              <w:rPr>
                <w:rFonts w:cstheme="majorHAnsi"/>
                <w:color w:val="7030A0"/>
                <w:sz w:val="20"/>
                <w:szCs w:val="20"/>
              </w:rPr>
              <w:t>researching  advertising</w:t>
            </w:r>
            <w:proofErr w:type="gramEnd"/>
            <w:r w:rsidRPr="00550869">
              <w:rPr>
                <w:rFonts w:cstheme="majorHAnsi"/>
                <w:color w:val="7030A0"/>
                <w:sz w:val="20"/>
                <w:szCs w:val="20"/>
              </w:rPr>
              <w:t xml:space="preserve"> using Digital platforms.</w:t>
            </w:r>
          </w:p>
          <w:p w14:paraId="69431CDD" w14:textId="77777777" w:rsidR="00E63676" w:rsidRDefault="00E63676" w:rsidP="00E63676">
            <w:pPr>
              <w:rPr>
                <w:rFonts w:cstheme="majorHAnsi"/>
                <w:color w:val="7030A0"/>
                <w:sz w:val="20"/>
                <w:szCs w:val="20"/>
              </w:rPr>
            </w:pPr>
          </w:p>
          <w:p w14:paraId="3BAD7260" w14:textId="5A45C22D" w:rsidR="00E63676" w:rsidRPr="0064430B" w:rsidRDefault="00E63676" w:rsidP="00E63676">
            <w:pPr>
              <w:rPr>
                <w:rFonts w:cstheme="majorHAnsi"/>
                <w:color w:val="FF0000"/>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 xml:space="preserve">Product, design, </w:t>
            </w:r>
            <w:r w:rsidRPr="00550869">
              <w:rPr>
                <w:sz w:val="20"/>
                <w:szCs w:val="20"/>
              </w:rPr>
              <w:lastRenderedPageBreak/>
              <w:t>materials, market, unique, logo.</w:t>
            </w:r>
          </w:p>
        </w:tc>
        <w:tc>
          <w:tcPr>
            <w:tcW w:w="2410" w:type="dxa"/>
            <w:shd w:val="clear" w:color="auto" w:fill="FFFFFF" w:themeFill="background1"/>
          </w:tcPr>
          <w:p w14:paraId="6461A0BE" w14:textId="77777777" w:rsidR="00E63676" w:rsidRPr="00550869" w:rsidRDefault="00E63676" w:rsidP="00E63676">
            <w:pPr>
              <w:rPr>
                <w:rFonts w:cstheme="majorHAnsi"/>
                <w:b/>
                <w:color w:val="0070C0"/>
                <w:sz w:val="20"/>
                <w:szCs w:val="20"/>
              </w:rPr>
            </w:pPr>
            <w:r w:rsidRPr="00550869">
              <w:rPr>
                <w:rFonts w:cstheme="majorHAnsi"/>
                <w:b/>
                <w:color w:val="0070C0"/>
                <w:sz w:val="20"/>
                <w:szCs w:val="20"/>
              </w:rPr>
              <w:lastRenderedPageBreak/>
              <w:t>Pattern in Nature</w:t>
            </w:r>
          </w:p>
          <w:p w14:paraId="10607C02" w14:textId="77777777" w:rsidR="00E63676" w:rsidRDefault="00E63676" w:rsidP="00E63676">
            <w:pPr>
              <w:rPr>
                <w:rFonts w:cstheme="majorHAnsi"/>
                <w:color w:val="7030A0"/>
                <w:sz w:val="20"/>
                <w:szCs w:val="20"/>
              </w:rPr>
            </w:pPr>
          </w:p>
          <w:p w14:paraId="77CD5C0D" w14:textId="01B474D2" w:rsidR="00E63676" w:rsidRDefault="006B1D85" w:rsidP="00E63676">
            <w:pPr>
              <w:rPr>
                <w:rFonts w:cstheme="majorHAnsi"/>
                <w:color w:val="7030A0"/>
                <w:sz w:val="20"/>
                <w:szCs w:val="20"/>
              </w:rPr>
            </w:pPr>
            <w:r w:rsidRPr="006B1D85">
              <w:rPr>
                <w:rFonts w:cstheme="majorHAnsi"/>
                <w:color w:val="7030A0"/>
                <w:sz w:val="20"/>
                <w:szCs w:val="20"/>
              </w:rPr>
              <w:t>Using a range of materials and techniques to explore how animals have represented in art through different times and cultures, focussing on Aboriginal art and Indian art.</w:t>
            </w:r>
          </w:p>
          <w:p w14:paraId="02F24F6F" w14:textId="77777777" w:rsidR="006B1D85" w:rsidRDefault="006B1D85" w:rsidP="00E63676">
            <w:pPr>
              <w:rPr>
                <w:rFonts w:cstheme="majorHAnsi"/>
                <w:color w:val="7030A0"/>
                <w:sz w:val="20"/>
                <w:szCs w:val="20"/>
              </w:rPr>
            </w:pPr>
          </w:p>
          <w:p w14:paraId="0809A585" w14:textId="68264B68" w:rsidR="00E63676" w:rsidRPr="0064430B" w:rsidRDefault="00E63676" w:rsidP="00E63676">
            <w:pPr>
              <w:rPr>
                <w:rFonts w:cstheme="majorHAnsi"/>
                <w:color w:val="7030A0"/>
                <w:sz w:val="20"/>
                <w:szCs w:val="20"/>
              </w:rPr>
            </w:pPr>
            <w:r w:rsidRPr="00550869">
              <w:rPr>
                <w:b/>
                <w:sz w:val="20"/>
                <w:szCs w:val="20"/>
              </w:rPr>
              <w:t>Vocabulary</w:t>
            </w:r>
            <w:r>
              <w:rPr>
                <w:b/>
                <w:sz w:val="20"/>
                <w:szCs w:val="20"/>
              </w:rPr>
              <w:t>:</w:t>
            </w:r>
            <w:r w:rsidRPr="00550869">
              <w:rPr>
                <w:sz w:val="20"/>
                <w:szCs w:val="20"/>
              </w:rPr>
              <w:t xml:space="preserve"> </w:t>
            </w:r>
            <w:r w:rsidR="006B1D85">
              <w:rPr>
                <w:sz w:val="20"/>
                <w:szCs w:val="20"/>
              </w:rPr>
              <w:br/>
            </w:r>
            <w:r w:rsidR="006B1D85" w:rsidRPr="006B1D85">
              <w:rPr>
                <w:sz w:val="20"/>
                <w:szCs w:val="20"/>
              </w:rPr>
              <w:t xml:space="preserve">Texture, line, mark making, painting. Textiles, </w:t>
            </w:r>
            <w:r w:rsidR="006B1D85" w:rsidRPr="006B1D85">
              <w:rPr>
                <w:sz w:val="20"/>
                <w:szCs w:val="20"/>
              </w:rPr>
              <w:lastRenderedPageBreak/>
              <w:t>dreamscapes, cultural</w:t>
            </w:r>
            <w:r w:rsidR="006B1D85">
              <w:rPr>
                <w:sz w:val="20"/>
                <w:szCs w:val="20"/>
              </w:rPr>
              <w:t>.</w:t>
            </w:r>
          </w:p>
        </w:tc>
        <w:tc>
          <w:tcPr>
            <w:tcW w:w="2126" w:type="dxa"/>
            <w:shd w:val="clear" w:color="auto" w:fill="FFFFFF" w:themeFill="background1"/>
          </w:tcPr>
          <w:p w14:paraId="780FA34A" w14:textId="77777777" w:rsidR="00E63676" w:rsidRPr="00550869" w:rsidRDefault="00E63676" w:rsidP="00E63676">
            <w:pPr>
              <w:rPr>
                <w:rFonts w:cstheme="majorHAnsi"/>
                <w:b/>
                <w:color w:val="0070C0"/>
                <w:sz w:val="20"/>
                <w:szCs w:val="20"/>
              </w:rPr>
            </w:pPr>
            <w:r w:rsidRPr="00550869">
              <w:rPr>
                <w:rFonts w:cstheme="majorHAnsi"/>
                <w:b/>
                <w:color w:val="0070C0"/>
                <w:sz w:val="20"/>
                <w:szCs w:val="20"/>
              </w:rPr>
              <w:lastRenderedPageBreak/>
              <w:t>Abstract art/ shape and Space</w:t>
            </w:r>
          </w:p>
          <w:p w14:paraId="0AF839EF" w14:textId="77777777" w:rsidR="00E63676" w:rsidRDefault="00E63676" w:rsidP="00E63676">
            <w:pPr>
              <w:rPr>
                <w:rFonts w:cstheme="majorHAnsi"/>
                <w:color w:val="7030A0"/>
                <w:sz w:val="20"/>
                <w:szCs w:val="20"/>
              </w:rPr>
            </w:pPr>
          </w:p>
          <w:p w14:paraId="6FD3369A" w14:textId="77777777" w:rsidR="00E63676" w:rsidRDefault="00E63676" w:rsidP="00E63676">
            <w:pPr>
              <w:rPr>
                <w:rFonts w:cstheme="majorHAnsi"/>
                <w:color w:val="7030A0"/>
                <w:sz w:val="20"/>
                <w:szCs w:val="20"/>
              </w:rPr>
            </w:pPr>
            <w:r w:rsidRPr="00550869">
              <w:rPr>
                <w:rFonts w:cstheme="majorHAnsi"/>
                <w:color w:val="7030A0"/>
                <w:sz w:val="20"/>
                <w:szCs w:val="20"/>
              </w:rPr>
              <w:t>Exploration of environmental sculptors such as Henry Moore, Andy Goldsworthy.</w:t>
            </w:r>
          </w:p>
          <w:p w14:paraId="14E2954E" w14:textId="77777777" w:rsidR="00E63676" w:rsidRDefault="00E63676" w:rsidP="00E63676">
            <w:pPr>
              <w:rPr>
                <w:rFonts w:cstheme="majorHAnsi"/>
                <w:color w:val="7030A0"/>
                <w:sz w:val="20"/>
                <w:szCs w:val="20"/>
              </w:rPr>
            </w:pPr>
          </w:p>
          <w:p w14:paraId="751F8E38" w14:textId="2027B9F0" w:rsidR="00E63676" w:rsidRPr="0064430B" w:rsidRDefault="00E63676" w:rsidP="00E63676">
            <w:pPr>
              <w:rPr>
                <w:rFonts w:cstheme="majorHAnsi"/>
                <w:color w:val="FF0000"/>
                <w:sz w:val="20"/>
                <w:szCs w:val="20"/>
              </w:rPr>
            </w:pPr>
            <w:r w:rsidRPr="00550869">
              <w:rPr>
                <w:b/>
                <w:sz w:val="20"/>
                <w:szCs w:val="20"/>
              </w:rPr>
              <w:t>Vocabulary</w:t>
            </w:r>
            <w:r>
              <w:rPr>
                <w:b/>
                <w:sz w:val="20"/>
                <w:szCs w:val="20"/>
              </w:rPr>
              <w:t>:</w:t>
            </w:r>
            <w:r w:rsidRPr="00550869">
              <w:rPr>
                <w:sz w:val="20"/>
                <w:szCs w:val="20"/>
              </w:rPr>
              <w:t xml:space="preserve"> </w:t>
            </w:r>
            <w:r w:rsidR="006B1D85">
              <w:rPr>
                <w:sz w:val="20"/>
                <w:szCs w:val="20"/>
              </w:rPr>
              <w:br/>
            </w:r>
            <w:r w:rsidRPr="00550869">
              <w:rPr>
                <w:sz w:val="20"/>
                <w:szCs w:val="20"/>
              </w:rPr>
              <w:t>Sculpture, carve, 3D, form, shape, file, natural, assemble</w:t>
            </w:r>
            <w:r w:rsidR="00111D54">
              <w:rPr>
                <w:sz w:val="20"/>
                <w:szCs w:val="20"/>
              </w:rPr>
              <w:t>.</w:t>
            </w:r>
          </w:p>
        </w:tc>
        <w:tc>
          <w:tcPr>
            <w:tcW w:w="2202" w:type="dxa"/>
            <w:shd w:val="clear" w:color="auto" w:fill="FFFFFF" w:themeFill="background1"/>
          </w:tcPr>
          <w:p w14:paraId="69D2FA8B" w14:textId="77777777" w:rsidR="00E63676" w:rsidRDefault="00E63676" w:rsidP="00E63676">
            <w:pPr>
              <w:rPr>
                <w:rFonts w:cstheme="majorHAnsi"/>
                <w:color w:val="7030A0"/>
                <w:sz w:val="20"/>
                <w:szCs w:val="20"/>
              </w:rPr>
            </w:pPr>
            <w:r w:rsidRPr="00550869">
              <w:rPr>
                <w:rFonts w:cstheme="majorHAnsi"/>
                <w:b/>
                <w:color w:val="0070C0"/>
                <w:sz w:val="20"/>
                <w:szCs w:val="20"/>
              </w:rPr>
              <w:t>Everyday Objects</w:t>
            </w:r>
            <w:r w:rsidRPr="00550869">
              <w:rPr>
                <w:rFonts w:cstheme="majorHAnsi"/>
                <w:color w:val="7030A0"/>
                <w:sz w:val="20"/>
                <w:szCs w:val="20"/>
              </w:rPr>
              <w:t xml:space="preserve"> </w:t>
            </w:r>
          </w:p>
          <w:p w14:paraId="5DE29C0F" w14:textId="77777777" w:rsidR="00E63676" w:rsidRDefault="00E63676" w:rsidP="00E63676">
            <w:pPr>
              <w:rPr>
                <w:rFonts w:cstheme="majorHAnsi"/>
                <w:color w:val="7030A0"/>
                <w:sz w:val="20"/>
                <w:szCs w:val="20"/>
              </w:rPr>
            </w:pPr>
          </w:p>
          <w:p w14:paraId="5989C510" w14:textId="77777777" w:rsidR="00E63676" w:rsidRDefault="00E63676" w:rsidP="00E63676">
            <w:pPr>
              <w:rPr>
                <w:rFonts w:cstheme="majorHAnsi"/>
                <w:color w:val="7030A0"/>
                <w:sz w:val="20"/>
                <w:szCs w:val="20"/>
              </w:rPr>
            </w:pPr>
            <w:r w:rsidRPr="00550869">
              <w:rPr>
                <w:rFonts w:cstheme="majorHAnsi"/>
                <w:color w:val="7030A0"/>
                <w:sz w:val="20"/>
                <w:szCs w:val="20"/>
              </w:rPr>
              <w:t>Exploring the work of Pop artists through creating 2d and 3d work, including printmaking.</w:t>
            </w:r>
          </w:p>
          <w:p w14:paraId="1559D9F2" w14:textId="77777777" w:rsidR="00E63676" w:rsidRDefault="00E63676" w:rsidP="00E63676">
            <w:pPr>
              <w:rPr>
                <w:rFonts w:cstheme="majorHAnsi"/>
                <w:color w:val="7030A0"/>
                <w:sz w:val="20"/>
                <w:szCs w:val="20"/>
              </w:rPr>
            </w:pPr>
          </w:p>
          <w:p w14:paraId="569FEF4E" w14:textId="330AD84E" w:rsidR="00E63676" w:rsidRPr="0064430B" w:rsidRDefault="00E63676" w:rsidP="00E63676">
            <w:pPr>
              <w:rPr>
                <w:rFonts w:cstheme="majorHAnsi"/>
                <w:color w:val="FF0000"/>
                <w:sz w:val="20"/>
                <w:szCs w:val="20"/>
              </w:rPr>
            </w:pPr>
            <w:r w:rsidRPr="00550869">
              <w:rPr>
                <w:b/>
                <w:sz w:val="20"/>
                <w:szCs w:val="20"/>
              </w:rPr>
              <w:t>Vocabulary</w:t>
            </w:r>
            <w:r>
              <w:rPr>
                <w:b/>
                <w:sz w:val="20"/>
                <w:szCs w:val="20"/>
              </w:rPr>
              <w:t>:</w:t>
            </w:r>
            <w:r w:rsidRPr="00550869">
              <w:rPr>
                <w:sz w:val="20"/>
                <w:szCs w:val="20"/>
              </w:rPr>
              <w:t xml:space="preserve"> </w:t>
            </w:r>
            <w:r>
              <w:rPr>
                <w:sz w:val="20"/>
                <w:szCs w:val="20"/>
              </w:rPr>
              <w:br/>
            </w:r>
            <w:r w:rsidRPr="00550869">
              <w:rPr>
                <w:sz w:val="20"/>
                <w:szCs w:val="20"/>
              </w:rPr>
              <w:t>Lino print, press-print, colour, complementary colour, ordinary.</w:t>
            </w:r>
          </w:p>
        </w:tc>
        <w:tc>
          <w:tcPr>
            <w:tcW w:w="2187" w:type="dxa"/>
            <w:shd w:val="clear" w:color="auto" w:fill="FFFFFF" w:themeFill="background1"/>
          </w:tcPr>
          <w:p w14:paraId="4218F570" w14:textId="77777777" w:rsidR="00E63676" w:rsidRDefault="00E63676" w:rsidP="00E63676">
            <w:pPr>
              <w:rPr>
                <w:rFonts w:cstheme="majorHAnsi"/>
                <w:color w:val="7030A0"/>
                <w:sz w:val="20"/>
                <w:szCs w:val="20"/>
              </w:rPr>
            </w:pPr>
            <w:r w:rsidRPr="00550869">
              <w:rPr>
                <w:rFonts w:cstheme="majorHAnsi"/>
                <w:b/>
                <w:color w:val="0070C0"/>
                <w:sz w:val="20"/>
                <w:szCs w:val="20"/>
              </w:rPr>
              <w:t>Modern Art</w:t>
            </w:r>
            <w:r w:rsidRPr="00550869">
              <w:rPr>
                <w:rFonts w:cstheme="majorHAnsi"/>
                <w:color w:val="7030A0"/>
                <w:sz w:val="20"/>
                <w:szCs w:val="20"/>
              </w:rPr>
              <w:t xml:space="preserve"> </w:t>
            </w:r>
          </w:p>
          <w:p w14:paraId="528CA001" w14:textId="77777777" w:rsidR="00E63676" w:rsidRDefault="00E63676" w:rsidP="00E63676">
            <w:pPr>
              <w:rPr>
                <w:rFonts w:cstheme="majorHAnsi"/>
                <w:color w:val="7030A0"/>
                <w:sz w:val="20"/>
                <w:szCs w:val="20"/>
              </w:rPr>
            </w:pPr>
          </w:p>
          <w:p w14:paraId="77E329CA" w14:textId="7BB4F343" w:rsidR="00E63676" w:rsidRDefault="00E63676" w:rsidP="00E63676">
            <w:pPr>
              <w:rPr>
                <w:rFonts w:cstheme="majorHAnsi"/>
                <w:color w:val="7030A0"/>
                <w:sz w:val="20"/>
                <w:szCs w:val="20"/>
              </w:rPr>
            </w:pPr>
            <w:r w:rsidRPr="00550869">
              <w:rPr>
                <w:rFonts w:cstheme="majorHAnsi"/>
                <w:color w:val="7030A0"/>
                <w:sz w:val="20"/>
                <w:szCs w:val="20"/>
              </w:rPr>
              <w:t xml:space="preserve">Exploring different elements of modern art through a range of 2D and 3D media. </w:t>
            </w:r>
            <w:r w:rsidR="002F735E">
              <w:rPr>
                <w:rFonts w:cstheme="majorHAnsi"/>
                <w:color w:val="7030A0"/>
                <w:sz w:val="20"/>
                <w:szCs w:val="20"/>
              </w:rPr>
              <w:br/>
            </w:r>
            <w:r w:rsidRPr="00550869">
              <w:rPr>
                <w:rFonts w:cstheme="majorHAnsi"/>
                <w:color w:val="7030A0"/>
                <w:sz w:val="20"/>
                <w:szCs w:val="20"/>
              </w:rPr>
              <w:t>Focusing in particular on Leger, Picasso and Damian Hurst.</w:t>
            </w:r>
          </w:p>
          <w:p w14:paraId="60C72C02" w14:textId="77777777" w:rsidR="00E63676" w:rsidRDefault="00E63676" w:rsidP="00E63676">
            <w:pPr>
              <w:rPr>
                <w:rFonts w:cstheme="majorHAnsi"/>
                <w:color w:val="7030A0"/>
                <w:sz w:val="20"/>
                <w:szCs w:val="20"/>
              </w:rPr>
            </w:pPr>
          </w:p>
          <w:p w14:paraId="50AC7201" w14:textId="76AD0309" w:rsidR="00E63676" w:rsidRPr="0064430B" w:rsidRDefault="00E63676" w:rsidP="00E63676">
            <w:pPr>
              <w:rPr>
                <w:rFonts w:cstheme="majorHAnsi"/>
                <w:color w:val="7030A0"/>
                <w:sz w:val="20"/>
                <w:szCs w:val="20"/>
              </w:rPr>
            </w:pPr>
            <w:r w:rsidRPr="00550869">
              <w:rPr>
                <w:b/>
                <w:sz w:val="20"/>
                <w:szCs w:val="20"/>
              </w:rPr>
              <w:t>Vocabulary</w:t>
            </w:r>
            <w:r>
              <w:rPr>
                <w:b/>
                <w:sz w:val="20"/>
                <w:szCs w:val="20"/>
              </w:rPr>
              <w:t>:</w:t>
            </w:r>
            <w:r w:rsidR="002F735E">
              <w:rPr>
                <w:sz w:val="20"/>
                <w:szCs w:val="20"/>
              </w:rPr>
              <w:t xml:space="preserve"> Sculpture, 3D, join, contemporary.</w:t>
            </w:r>
          </w:p>
        </w:tc>
      </w:tr>
      <w:tr w:rsidR="00E63676" w:rsidRPr="0064430B" w14:paraId="1F5551A1" w14:textId="77777777" w:rsidTr="00E63676">
        <w:tc>
          <w:tcPr>
            <w:tcW w:w="890" w:type="dxa"/>
            <w:shd w:val="clear" w:color="auto" w:fill="D9D9D9" w:themeFill="background1" w:themeFillShade="D9"/>
          </w:tcPr>
          <w:p w14:paraId="057063F5" w14:textId="774EB5A7" w:rsidR="00E63676" w:rsidRPr="00F8054A" w:rsidRDefault="00906ACD" w:rsidP="00906ACD">
            <w:pPr>
              <w:rPr>
                <w:rFonts w:cstheme="majorHAnsi"/>
                <w:sz w:val="20"/>
                <w:szCs w:val="20"/>
              </w:rPr>
            </w:pPr>
            <w:r>
              <w:rPr>
                <w:rFonts w:cstheme="majorHAnsi"/>
                <w:sz w:val="20"/>
                <w:szCs w:val="20"/>
              </w:rPr>
              <w:lastRenderedPageBreak/>
              <w:t xml:space="preserve">Group 4 </w:t>
            </w:r>
          </w:p>
        </w:tc>
        <w:tc>
          <w:tcPr>
            <w:tcW w:w="2224" w:type="dxa"/>
            <w:shd w:val="clear" w:color="auto" w:fill="FFFFFF" w:themeFill="background1"/>
          </w:tcPr>
          <w:p w14:paraId="4F6A3568" w14:textId="77777777" w:rsidR="00E63676" w:rsidRPr="00550869" w:rsidRDefault="00E63676" w:rsidP="00E63676">
            <w:pPr>
              <w:rPr>
                <w:rFonts w:cstheme="majorHAnsi"/>
                <w:b/>
                <w:color w:val="0070C0"/>
                <w:sz w:val="20"/>
                <w:szCs w:val="20"/>
              </w:rPr>
            </w:pPr>
            <w:r w:rsidRPr="00550869">
              <w:rPr>
                <w:rFonts w:cstheme="majorHAnsi"/>
                <w:b/>
                <w:color w:val="0070C0"/>
                <w:sz w:val="20"/>
                <w:szCs w:val="20"/>
              </w:rPr>
              <w:t>Cubism/</w:t>
            </w:r>
          </w:p>
          <w:p w14:paraId="388FAA67" w14:textId="77777777" w:rsidR="00E63676" w:rsidRDefault="00E63676" w:rsidP="00E63676">
            <w:pPr>
              <w:rPr>
                <w:rFonts w:cstheme="majorHAnsi"/>
                <w:color w:val="7030A0"/>
                <w:sz w:val="20"/>
                <w:szCs w:val="20"/>
              </w:rPr>
            </w:pPr>
            <w:r w:rsidRPr="00550869">
              <w:rPr>
                <w:rFonts w:cstheme="majorHAnsi"/>
                <w:b/>
                <w:color w:val="0070C0"/>
                <w:sz w:val="20"/>
                <w:szCs w:val="20"/>
              </w:rPr>
              <w:t>portraits</w:t>
            </w:r>
            <w:r w:rsidRPr="00550869">
              <w:rPr>
                <w:rFonts w:cstheme="majorHAnsi"/>
                <w:color w:val="7030A0"/>
                <w:sz w:val="20"/>
                <w:szCs w:val="20"/>
              </w:rPr>
              <w:t xml:space="preserve"> </w:t>
            </w:r>
          </w:p>
          <w:p w14:paraId="7A89002A" w14:textId="77777777" w:rsidR="00E63676" w:rsidRDefault="00E63676" w:rsidP="00E63676">
            <w:pPr>
              <w:rPr>
                <w:rFonts w:cstheme="majorHAnsi"/>
                <w:color w:val="7030A0"/>
                <w:sz w:val="20"/>
                <w:szCs w:val="20"/>
              </w:rPr>
            </w:pPr>
          </w:p>
          <w:p w14:paraId="74D847C9" w14:textId="77777777" w:rsidR="00E63676" w:rsidRDefault="00E63676" w:rsidP="00E63676">
            <w:pPr>
              <w:rPr>
                <w:rFonts w:cstheme="majorHAnsi"/>
                <w:color w:val="7030A0"/>
                <w:sz w:val="20"/>
                <w:szCs w:val="20"/>
              </w:rPr>
            </w:pPr>
            <w:r w:rsidRPr="00550869">
              <w:rPr>
                <w:rFonts w:cstheme="majorHAnsi"/>
                <w:b/>
                <w:color w:val="7030A0"/>
                <w:sz w:val="20"/>
                <w:szCs w:val="20"/>
              </w:rPr>
              <w:t>Key Skills / Knowledge and Understanding</w:t>
            </w:r>
          </w:p>
          <w:p w14:paraId="2846E607" w14:textId="0A87A86B" w:rsidR="00E63676" w:rsidRDefault="00E63676" w:rsidP="00E63676">
            <w:pPr>
              <w:rPr>
                <w:b/>
                <w:sz w:val="20"/>
                <w:szCs w:val="20"/>
              </w:rPr>
            </w:pPr>
            <w:r w:rsidRPr="00550869">
              <w:rPr>
                <w:rFonts w:cstheme="majorHAnsi"/>
                <w:color w:val="7030A0"/>
                <w:sz w:val="20"/>
                <w:szCs w:val="20"/>
              </w:rPr>
              <w:t>Observational drawings and paintings of celebrities and themselves, creating 3D Cubist sculptures, using 2D and 3D media</w:t>
            </w:r>
            <w:r w:rsidR="00111D54">
              <w:rPr>
                <w:b/>
                <w:sz w:val="20"/>
                <w:szCs w:val="20"/>
              </w:rPr>
              <w:t>.</w:t>
            </w:r>
          </w:p>
          <w:p w14:paraId="42F365B2" w14:textId="77777777" w:rsidR="00E63676" w:rsidRDefault="00E63676" w:rsidP="00E63676">
            <w:pPr>
              <w:rPr>
                <w:b/>
                <w:sz w:val="20"/>
                <w:szCs w:val="20"/>
              </w:rPr>
            </w:pPr>
          </w:p>
          <w:p w14:paraId="43B75916" w14:textId="0E913EA0" w:rsidR="00E63676" w:rsidRPr="0064430B" w:rsidRDefault="00E63676" w:rsidP="00E63676">
            <w:pPr>
              <w:rPr>
                <w:rFonts w:cstheme="majorHAnsi"/>
                <w:color w:val="000000" w:themeColor="text1"/>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Fragmented, multi surface, angular, self-portrait</w:t>
            </w:r>
            <w:r w:rsidRPr="00550869">
              <w:rPr>
                <w:rFonts w:cstheme="majorHAnsi"/>
                <w:color w:val="7030A0"/>
                <w:sz w:val="20"/>
                <w:szCs w:val="20"/>
              </w:rPr>
              <w:t>.</w:t>
            </w:r>
          </w:p>
        </w:tc>
        <w:tc>
          <w:tcPr>
            <w:tcW w:w="2126" w:type="dxa"/>
            <w:shd w:val="clear" w:color="auto" w:fill="FFFFFF" w:themeFill="background1"/>
          </w:tcPr>
          <w:p w14:paraId="751C353F" w14:textId="77777777" w:rsidR="00E63676" w:rsidRPr="00550869" w:rsidRDefault="00E63676" w:rsidP="00E63676">
            <w:pPr>
              <w:rPr>
                <w:rFonts w:cstheme="majorHAnsi"/>
                <w:b/>
                <w:color w:val="0070C0"/>
                <w:sz w:val="20"/>
                <w:szCs w:val="20"/>
              </w:rPr>
            </w:pPr>
            <w:r w:rsidRPr="00550869">
              <w:rPr>
                <w:rFonts w:cstheme="majorHAnsi"/>
                <w:b/>
                <w:color w:val="0070C0"/>
                <w:sz w:val="20"/>
                <w:szCs w:val="20"/>
              </w:rPr>
              <w:t>Surrealism/</w:t>
            </w:r>
          </w:p>
          <w:p w14:paraId="5633A9C5" w14:textId="77777777" w:rsidR="00E63676" w:rsidRDefault="00E63676" w:rsidP="00E63676">
            <w:pPr>
              <w:rPr>
                <w:rFonts w:cstheme="majorHAnsi"/>
                <w:b/>
                <w:color w:val="0070C0"/>
                <w:sz w:val="20"/>
                <w:szCs w:val="20"/>
              </w:rPr>
            </w:pPr>
            <w:r w:rsidRPr="00550869">
              <w:rPr>
                <w:rFonts w:cstheme="majorHAnsi"/>
                <w:b/>
                <w:color w:val="0070C0"/>
                <w:sz w:val="20"/>
                <w:szCs w:val="20"/>
              </w:rPr>
              <w:t>using imagination</w:t>
            </w:r>
          </w:p>
          <w:p w14:paraId="1704DC63" w14:textId="77777777" w:rsidR="00E63676" w:rsidRDefault="00E63676" w:rsidP="00E63676">
            <w:pPr>
              <w:rPr>
                <w:rFonts w:cstheme="majorHAnsi"/>
                <w:b/>
                <w:color w:val="0070C0"/>
                <w:sz w:val="20"/>
                <w:szCs w:val="20"/>
              </w:rPr>
            </w:pPr>
          </w:p>
          <w:p w14:paraId="30877212" w14:textId="77777777" w:rsidR="00E63676" w:rsidRDefault="00E63676" w:rsidP="00E63676">
            <w:pPr>
              <w:rPr>
                <w:b/>
                <w:sz w:val="20"/>
                <w:szCs w:val="20"/>
              </w:rPr>
            </w:pPr>
            <w:r w:rsidRPr="00550869">
              <w:rPr>
                <w:rFonts w:cstheme="majorHAnsi"/>
                <w:b/>
                <w:color w:val="7030A0"/>
                <w:sz w:val="20"/>
                <w:szCs w:val="20"/>
              </w:rPr>
              <w:t>Key Skills / Knowledge and Understanding</w:t>
            </w:r>
            <w:r>
              <w:rPr>
                <w:rFonts w:cstheme="majorHAnsi"/>
                <w:color w:val="7030A0"/>
                <w:sz w:val="20"/>
                <w:szCs w:val="20"/>
              </w:rPr>
              <w:br/>
            </w:r>
            <w:r w:rsidRPr="00550869">
              <w:rPr>
                <w:rFonts w:cstheme="majorHAnsi"/>
                <w:color w:val="7030A0"/>
                <w:sz w:val="20"/>
                <w:szCs w:val="20"/>
              </w:rPr>
              <w:t>Researching a range of still life, surrealist concepts and landscapes, using paint or chosen 2D media.</w:t>
            </w:r>
            <w:r w:rsidRPr="00550869">
              <w:rPr>
                <w:b/>
                <w:sz w:val="20"/>
                <w:szCs w:val="20"/>
              </w:rPr>
              <w:t xml:space="preserve"> </w:t>
            </w:r>
          </w:p>
          <w:p w14:paraId="572FE78B" w14:textId="77777777" w:rsidR="00E63676" w:rsidRDefault="00E63676" w:rsidP="00E63676">
            <w:pPr>
              <w:rPr>
                <w:b/>
                <w:sz w:val="20"/>
                <w:szCs w:val="20"/>
              </w:rPr>
            </w:pPr>
          </w:p>
          <w:p w14:paraId="6BE18BD6" w14:textId="22D82A04" w:rsidR="00E63676" w:rsidRPr="0064430B" w:rsidRDefault="00E63676" w:rsidP="00E63676">
            <w:pPr>
              <w:rPr>
                <w:rFonts w:cstheme="majorHAnsi"/>
                <w:b/>
                <w:color w:val="FF0000"/>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Frottage</w:t>
            </w:r>
            <w:r w:rsidR="00111D54">
              <w:rPr>
                <w:sz w:val="20"/>
                <w:szCs w:val="20"/>
              </w:rPr>
              <w:t>, texture, layered, calligraphy.</w:t>
            </w:r>
          </w:p>
        </w:tc>
        <w:tc>
          <w:tcPr>
            <w:tcW w:w="2410" w:type="dxa"/>
            <w:shd w:val="clear" w:color="auto" w:fill="FFFFFF" w:themeFill="background1"/>
          </w:tcPr>
          <w:p w14:paraId="204BB5AF" w14:textId="77777777" w:rsidR="00E63676" w:rsidRDefault="00E63676" w:rsidP="00E63676">
            <w:pPr>
              <w:rPr>
                <w:rFonts w:cstheme="majorHAnsi"/>
                <w:b/>
                <w:color w:val="0070C0"/>
                <w:sz w:val="20"/>
                <w:szCs w:val="20"/>
              </w:rPr>
            </w:pPr>
            <w:r w:rsidRPr="00550869">
              <w:rPr>
                <w:rFonts w:cstheme="majorHAnsi"/>
                <w:b/>
                <w:color w:val="0070C0"/>
                <w:sz w:val="20"/>
                <w:szCs w:val="20"/>
              </w:rPr>
              <w:t>Pattern in Art</w:t>
            </w:r>
          </w:p>
          <w:p w14:paraId="1385CB5A" w14:textId="77777777" w:rsidR="00E63676" w:rsidRDefault="00E63676" w:rsidP="00E63676">
            <w:pPr>
              <w:rPr>
                <w:rFonts w:cstheme="majorHAnsi"/>
                <w:b/>
                <w:color w:val="0070C0"/>
                <w:sz w:val="20"/>
                <w:szCs w:val="20"/>
              </w:rPr>
            </w:pPr>
          </w:p>
          <w:p w14:paraId="0ED6E7D5" w14:textId="77777777" w:rsidR="00E63676" w:rsidRDefault="00E63676" w:rsidP="00E63676">
            <w:pPr>
              <w:rPr>
                <w:b/>
                <w:sz w:val="20"/>
                <w:szCs w:val="20"/>
              </w:rPr>
            </w:pPr>
            <w:r w:rsidRPr="00550869">
              <w:rPr>
                <w:rFonts w:cstheme="majorHAnsi"/>
                <w:color w:val="7030A0"/>
                <w:sz w:val="20"/>
                <w:szCs w:val="20"/>
              </w:rPr>
              <w:t>Using a range of materials and techniques to explore patterns in manmade and the natural world. Explore a range of artists who used pattern and optical art.</w:t>
            </w:r>
            <w:r>
              <w:rPr>
                <w:rFonts w:cstheme="majorHAnsi"/>
                <w:color w:val="7030A0"/>
                <w:sz w:val="20"/>
                <w:szCs w:val="20"/>
              </w:rPr>
              <w:t xml:space="preserve"> Collage and </w:t>
            </w:r>
            <w:r w:rsidRPr="00550869">
              <w:rPr>
                <w:rFonts w:cstheme="majorHAnsi"/>
                <w:color w:val="7030A0"/>
                <w:sz w:val="20"/>
                <w:szCs w:val="20"/>
              </w:rPr>
              <w:t>2D.</w:t>
            </w:r>
            <w:r w:rsidRPr="00550869">
              <w:rPr>
                <w:b/>
                <w:sz w:val="20"/>
                <w:szCs w:val="20"/>
              </w:rPr>
              <w:t xml:space="preserve"> </w:t>
            </w:r>
          </w:p>
          <w:p w14:paraId="65888954" w14:textId="77777777" w:rsidR="00E63676" w:rsidRDefault="00E63676" w:rsidP="00E63676">
            <w:pPr>
              <w:rPr>
                <w:b/>
                <w:sz w:val="20"/>
                <w:szCs w:val="20"/>
              </w:rPr>
            </w:pPr>
          </w:p>
          <w:p w14:paraId="46BE91B2" w14:textId="59D0A183" w:rsidR="00E63676" w:rsidRPr="0064430B" w:rsidRDefault="00E63676" w:rsidP="00E63676">
            <w:pPr>
              <w:rPr>
                <w:rFonts w:cstheme="majorHAnsi"/>
                <w:b/>
                <w:color w:val="FF0000"/>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Optical art, pattern, layering, flow, rhythmical</w:t>
            </w:r>
            <w:r w:rsidR="00111D54">
              <w:rPr>
                <w:sz w:val="20"/>
                <w:szCs w:val="20"/>
              </w:rPr>
              <w:t>.</w:t>
            </w:r>
          </w:p>
        </w:tc>
        <w:tc>
          <w:tcPr>
            <w:tcW w:w="2126" w:type="dxa"/>
            <w:shd w:val="clear" w:color="auto" w:fill="FFFFFF" w:themeFill="background1"/>
          </w:tcPr>
          <w:p w14:paraId="79479396" w14:textId="77777777" w:rsidR="00E63676" w:rsidRDefault="00E63676" w:rsidP="00E63676">
            <w:pPr>
              <w:rPr>
                <w:rFonts w:cstheme="majorHAnsi"/>
                <w:color w:val="7030A0"/>
                <w:sz w:val="20"/>
                <w:szCs w:val="20"/>
              </w:rPr>
            </w:pPr>
            <w:r w:rsidRPr="00550869">
              <w:rPr>
                <w:rFonts w:cstheme="majorHAnsi"/>
                <w:b/>
                <w:color w:val="0070C0"/>
                <w:sz w:val="20"/>
                <w:szCs w:val="20"/>
              </w:rPr>
              <w:t>Skylines and          structures</w:t>
            </w:r>
            <w:r w:rsidRPr="00550869">
              <w:rPr>
                <w:rFonts w:cstheme="majorHAnsi"/>
                <w:color w:val="7030A0"/>
                <w:sz w:val="20"/>
                <w:szCs w:val="20"/>
              </w:rPr>
              <w:t xml:space="preserve"> </w:t>
            </w:r>
          </w:p>
          <w:p w14:paraId="49F5D375" w14:textId="77777777" w:rsidR="00E63676" w:rsidRDefault="00E63676" w:rsidP="00E63676">
            <w:pPr>
              <w:rPr>
                <w:rFonts w:cstheme="majorHAnsi"/>
                <w:color w:val="7030A0"/>
                <w:sz w:val="20"/>
                <w:szCs w:val="20"/>
              </w:rPr>
            </w:pPr>
          </w:p>
          <w:p w14:paraId="07C05FAB" w14:textId="6AB79AF7" w:rsidR="006B1D85" w:rsidRPr="006B1D85" w:rsidRDefault="006B1D85" w:rsidP="006B1D85">
            <w:pPr>
              <w:rPr>
                <w:rFonts w:cstheme="majorHAnsi"/>
                <w:color w:val="7030A0"/>
                <w:sz w:val="20"/>
                <w:szCs w:val="20"/>
              </w:rPr>
            </w:pPr>
            <w:r w:rsidRPr="006B1D85">
              <w:rPr>
                <w:rFonts w:cstheme="majorHAnsi"/>
                <w:color w:val="7030A0"/>
                <w:sz w:val="20"/>
                <w:szCs w:val="20"/>
              </w:rPr>
              <w:t xml:space="preserve">Exploring cityscapes and buildings, using a variety </w:t>
            </w:r>
            <w:r>
              <w:rPr>
                <w:rFonts w:cstheme="majorHAnsi"/>
                <w:color w:val="7030A0"/>
                <w:sz w:val="20"/>
                <w:szCs w:val="20"/>
              </w:rPr>
              <w:t xml:space="preserve">of printmaking and 3D ceramics </w:t>
            </w:r>
            <w:r w:rsidRPr="006B1D85">
              <w:rPr>
                <w:rFonts w:cstheme="majorHAnsi"/>
                <w:color w:val="7030A0"/>
                <w:sz w:val="20"/>
                <w:szCs w:val="20"/>
              </w:rPr>
              <w:t>skills.</w:t>
            </w:r>
          </w:p>
          <w:p w14:paraId="75117446" w14:textId="20C0DC76" w:rsidR="00E63676" w:rsidRDefault="006B1D85" w:rsidP="006B1D85">
            <w:pPr>
              <w:rPr>
                <w:rFonts w:cstheme="majorHAnsi"/>
                <w:color w:val="7030A0"/>
                <w:sz w:val="20"/>
                <w:szCs w:val="20"/>
              </w:rPr>
            </w:pPr>
            <w:r w:rsidRPr="006B1D85">
              <w:rPr>
                <w:rFonts w:cstheme="majorHAnsi"/>
                <w:color w:val="7030A0"/>
                <w:sz w:val="20"/>
                <w:szCs w:val="20"/>
              </w:rPr>
              <w:t>Looking at a range of artists such as Lowry,</w:t>
            </w:r>
            <w:r>
              <w:rPr>
                <w:rFonts w:cstheme="majorHAnsi"/>
                <w:color w:val="7030A0"/>
                <w:sz w:val="20"/>
                <w:szCs w:val="20"/>
              </w:rPr>
              <w:t xml:space="preserve"> and</w:t>
            </w:r>
            <w:r w:rsidRPr="006B1D85">
              <w:rPr>
                <w:rFonts w:cstheme="majorHAnsi"/>
                <w:color w:val="7030A0"/>
                <w:sz w:val="20"/>
                <w:szCs w:val="20"/>
              </w:rPr>
              <w:t xml:space="preserve"> O’Keefe.</w:t>
            </w:r>
          </w:p>
          <w:p w14:paraId="26CE8EE7" w14:textId="77777777" w:rsidR="006B1D85" w:rsidRDefault="006B1D85" w:rsidP="006B1D85">
            <w:pPr>
              <w:rPr>
                <w:b/>
                <w:sz w:val="20"/>
                <w:szCs w:val="20"/>
              </w:rPr>
            </w:pPr>
          </w:p>
          <w:p w14:paraId="3FC807A9" w14:textId="4A6D8F7B" w:rsidR="00E63676" w:rsidRPr="0064430B" w:rsidRDefault="00E63676" w:rsidP="00E63676">
            <w:pPr>
              <w:rPr>
                <w:rFonts w:cstheme="majorHAnsi"/>
                <w:b/>
                <w:color w:val="FF0000"/>
                <w:sz w:val="20"/>
                <w:szCs w:val="20"/>
              </w:rPr>
            </w:pPr>
            <w:r w:rsidRPr="00550869">
              <w:rPr>
                <w:b/>
                <w:sz w:val="20"/>
                <w:szCs w:val="20"/>
              </w:rPr>
              <w:t>Vocabulary</w:t>
            </w:r>
            <w:r>
              <w:rPr>
                <w:b/>
                <w:sz w:val="20"/>
                <w:szCs w:val="20"/>
              </w:rPr>
              <w:t>:</w:t>
            </w:r>
            <w:r>
              <w:rPr>
                <w:b/>
                <w:sz w:val="20"/>
                <w:szCs w:val="20"/>
              </w:rPr>
              <w:br/>
            </w:r>
            <w:r w:rsidR="006B1D85" w:rsidRPr="006B1D85">
              <w:rPr>
                <w:sz w:val="20"/>
                <w:szCs w:val="20"/>
              </w:rPr>
              <w:t>Stencil, mono chrome, silhouette, structure, 3D, scale, slip, embellish</w:t>
            </w:r>
          </w:p>
        </w:tc>
        <w:tc>
          <w:tcPr>
            <w:tcW w:w="2202" w:type="dxa"/>
            <w:shd w:val="clear" w:color="auto" w:fill="FFFFFF" w:themeFill="background1"/>
          </w:tcPr>
          <w:p w14:paraId="470CA730" w14:textId="77777777" w:rsidR="00E63676" w:rsidRDefault="00E63676" w:rsidP="00E63676">
            <w:pPr>
              <w:rPr>
                <w:rFonts w:cstheme="majorHAnsi"/>
                <w:color w:val="7030A0"/>
                <w:sz w:val="20"/>
                <w:szCs w:val="20"/>
              </w:rPr>
            </w:pPr>
            <w:r w:rsidRPr="00550869">
              <w:rPr>
                <w:rFonts w:cstheme="majorHAnsi"/>
                <w:b/>
                <w:color w:val="0070C0"/>
                <w:sz w:val="20"/>
                <w:szCs w:val="20"/>
              </w:rPr>
              <w:t>Pop Art</w:t>
            </w:r>
            <w:r w:rsidRPr="00550869">
              <w:rPr>
                <w:rFonts w:cstheme="majorHAnsi"/>
                <w:color w:val="7030A0"/>
                <w:sz w:val="20"/>
                <w:szCs w:val="20"/>
              </w:rPr>
              <w:t xml:space="preserve"> </w:t>
            </w:r>
          </w:p>
          <w:p w14:paraId="4B76ADCF" w14:textId="77777777" w:rsidR="00E63676" w:rsidRDefault="00E63676" w:rsidP="00E63676">
            <w:pPr>
              <w:rPr>
                <w:rFonts w:cstheme="majorHAnsi"/>
                <w:color w:val="7030A0"/>
                <w:sz w:val="20"/>
                <w:szCs w:val="20"/>
              </w:rPr>
            </w:pPr>
          </w:p>
          <w:p w14:paraId="22F6C215" w14:textId="77777777" w:rsidR="00E63676" w:rsidRPr="00550869" w:rsidRDefault="00E63676" w:rsidP="00E63676">
            <w:pPr>
              <w:rPr>
                <w:rFonts w:cstheme="majorHAnsi"/>
                <w:color w:val="7030A0"/>
                <w:sz w:val="20"/>
                <w:szCs w:val="20"/>
              </w:rPr>
            </w:pPr>
            <w:r w:rsidRPr="00550869">
              <w:rPr>
                <w:rFonts w:cstheme="majorHAnsi"/>
                <w:color w:val="7030A0"/>
                <w:sz w:val="20"/>
                <w:szCs w:val="20"/>
              </w:rPr>
              <w:t>Research Pop Artists such as Warhol and Lichtenstein.</w:t>
            </w:r>
          </w:p>
          <w:p w14:paraId="6F8057F9" w14:textId="1154D150" w:rsidR="00E63676" w:rsidRPr="00550869" w:rsidRDefault="00E63676" w:rsidP="00E63676">
            <w:pPr>
              <w:rPr>
                <w:rFonts w:cstheme="majorHAnsi"/>
                <w:color w:val="7030A0"/>
                <w:sz w:val="20"/>
                <w:szCs w:val="20"/>
              </w:rPr>
            </w:pPr>
            <w:r w:rsidRPr="00550869">
              <w:rPr>
                <w:rFonts w:cstheme="majorHAnsi"/>
                <w:color w:val="7030A0"/>
                <w:sz w:val="20"/>
                <w:szCs w:val="20"/>
              </w:rPr>
              <w:t xml:space="preserve">Painting, printmaking and collage. Digital art and reproducing a series if prints. </w:t>
            </w:r>
          </w:p>
          <w:p w14:paraId="29BBDC13" w14:textId="2227CC92" w:rsidR="00E63676" w:rsidRPr="00550869" w:rsidRDefault="00E63676" w:rsidP="00E63676">
            <w:pPr>
              <w:rPr>
                <w:rFonts w:cstheme="majorHAnsi"/>
                <w:color w:val="7030A0"/>
                <w:sz w:val="20"/>
                <w:szCs w:val="20"/>
              </w:rPr>
            </w:pPr>
            <w:r w:rsidRPr="00550869">
              <w:rPr>
                <w:rFonts w:cstheme="majorHAnsi"/>
                <w:color w:val="7030A0"/>
                <w:sz w:val="20"/>
                <w:szCs w:val="20"/>
              </w:rPr>
              <w:t xml:space="preserve">Barbara </w:t>
            </w:r>
            <w:proofErr w:type="spellStart"/>
            <w:r w:rsidRPr="00550869">
              <w:rPr>
                <w:rFonts w:cstheme="majorHAnsi"/>
                <w:color w:val="7030A0"/>
                <w:sz w:val="20"/>
                <w:szCs w:val="20"/>
              </w:rPr>
              <w:t>Kr</w:t>
            </w:r>
            <w:r w:rsidR="00111D54">
              <w:rPr>
                <w:rFonts w:cstheme="majorHAnsi"/>
                <w:color w:val="7030A0"/>
                <w:sz w:val="20"/>
                <w:szCs w:val="20"/>
              </w:rPr>
              <w:t>ugar</w:t>
            </w:r>
            <w:proofErr w:type="spellEnd"/>
            <w:r w:rsidR="00111D54">
              <w:rPr>
                <w:rFonts w:cstheme="majorHAnsi"/>
                <w:color w:val="7030A0"/>
                <w:sz w:val="20"/>
                <w:szCs w:val="20"/>
              </w:rPr>
              <w:t>, The Gorilla Girls, Banksy.</w:t>
            </w:r>
          </w:p>
          <w:p w14:paraId="26F69F0B" w14:textId="77777777" w:rsidR="00E63676" w:rsidRDefault="00E63676" w:rsidP="00E63676">
            <w:pPr>
              <w:rPr>
                <w:b/>
                <w:sz w:val="20"/>
                <w:szCs w:val="20"/>
              </w:rPr>
            </w:pPr>
          </w:p>
          <w:p w14:paraId="77DAAC3E" w14:textId="5E40302D" w:rsidR="00E63676" w:rsidRPr="0064430B" w:rsidRDefault="00E63676" w:rsidP="00E63676">
            <w:pPr>
              <w:rPr>
                <w:rFonts w:cstheme="majorHAnsi"/>
                <w:b/>
                <w:color w:val="FF0000"/>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Silk Screen, Stencil, Mass produced, graphic design, repeat patterns, media, contemporary.</w:t>
            </w:r>
          </w:p>
        </w:tc>
        <w:tc>
          <w:tcPr>
            <w:tcW w:w="2187" w:type="dxa"/>
            <w:shd w:val="clear" w:color="auto" w:fill="FFFFFF" w:themeFill="background1"/>
          </w:tcPr>
          <w:p w14:paraId="5F851D9D" w14:textId="77777777" w:rsidR="00E63676" w:rsidRDefault="00E63676" w:rsidP="00E63676">
            <w:pPr>
              <w:rPr>
                <w:rFonts w:cstheme="majorHAnsi"/>
                <w:color w:val="7030A0"/>
                <w:sz w:val="20"/>
                <w:szCs w:val="20"/>
              </w:rPr>
            </w:pPr>
            <w:r w:rsidRPr="00550869">
              <w:rPr>
                <w:rFonts w:cstheme="majorHAnsi"/>
                <w:b/>
                <w:color w:val="0070C0"/>
                <w:sz w:val="20"/>
                <w:szCs w:val="20"/>
              </w:rPr>
              <w:t>Landscapes</w:t>
            </w:r>
            <w:r w:rsidRPr="00550869">
              <w:rPr>
                <w:rFonts w:cstheme="majorHAnsi"/>
                <w:color w:val="7030A0"/>
                <w:sz w:val="20"/>
                <w:szCs w:val="20"/>
              </w:rPr>
              <w:t xml:space="preserve"> </w:t>
            </w:r>
          </w:p>
          <w:p w14:paraId="10CE0620" w14:textId="77777777" w:rsidR="00E63676" w:rsidRDefault="00E63676" w:rsidP="00E63676">
            <w:pPr>
              <w:rPr>
                <w:rFonts w:cstheme="majorHAnsi"/>
                <w:color w:val="7030A0"/>
                <w:sz w:val="20"/>
                <w:szCs w:val="20"/>
              </w:rPr>
            </w:pPr>
          </w:p>
          <w:p w14:paraId="4ACDB74A" w14:textId="6BDFB4EF" w:rsidR="00E63676" w:rsidRDefault="00E63676" w:rsidP="00E63676">
            <w:pPr>
              <w:rPr>
                <w:b/>
                <w:sz w:val="20"/>
                <w:szCs w:val="20"/>
              </w:rPr>
            </w:pPr>
            <w:r w:rsidRPr="00550869">
              <w:rPr>
                <w:rFonts w:cstheme="majorHAnsi"/>
                <w:color w:val="7030A0"/>
                <w:sz w:val="20"/>
                <w:szCs w:val="20"/>
              </w:rPr>
              <w:t xml:space="preserve">Exploring landscapes through photographs, other artists work and drawing from observation. </w:t>
            </w:r>
            <w:r w:rsidR="00111D54">
              <w:rPr>
                <w:rFonts w:cstheme="majorHAnsi"/>
                <w:color w:val="7030A0"/>
                <w:sz w:val="20"/>
                <w:szCs w:val="20"/>
              </w:rPr>
              <w:br/>
            </w:r>
            <w:r w:rsidRPr="00550869">
              <w:rPr>
                <w:rFonts w:cstheme="majorHAnsi"/>
                <w:color w:val="7030A0"/>
                <w:sz w:val="20"/>
                <w:szCs w:val="20"/>
              </w:rPr>
              <w:t>Focusing on painting, textiles and digital art. Linking to Sense of place, pre- GCSE project exploring their local environment.</w:t>
            </w:r>
            <w:r w:rsidRPr="00550869">
              <w:rPr>
                <w:b/>
                <w:sz w:val="20"/>
                <w:szCs w:val="20"/>
              </w:rPr>
              <w:t xml:space="preserve"> </w:t>
            </w:r>
          </w:p>
          <w:p w14:paraId="50FD7E87" w14:textId="77777777" w:rsidR="00E63676" w:rsidRDefault="00E63676" w:rsidP="00E63676">
            <w:pPr>
              <w:rPr>
                <w:b/>
                <w:sz w:val="20"/>
                <w:szCs w:val="20"/>
              </w:rPr>
            </w:pPr>
          </w:p>
          <w:p w14:paraId="1B0EBC2A" w14:textId="27EBE96B" w:rsidR="00E63676" w:rsidRPr="0064430B" w:rsidRDefault="00E63676" w:rsidP="00E63676">
            <w:pPr>
              <w:rPr>
                <w:rFonts w:cstheme="majorHAnsi"/>
                <w:b/>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Distance, perspective, aerial perspective, vanishing point, scale.</w:t>
            </w:r>
          </w:p>
        </w:tc>
      </w:tr>
      <w:tr w:rsidR="00E63676" w:rsidRPr="0064430B" w14:paraId="23E569EE" w14:textId="77777777" w:rsidTr="00E63676">
        <w:tc>
          <w:tcPr>
            <w:tcW w:w="890" w:type="dxa"/>
            <w:shd w:val="clear" w:color="auto" w:fill="D9D9D9" w:themeFill="background1" w:themeFillShade="D9"/>
          </w:tcPr>
          <w:p w14:paraId="6FDBD350" w14:textId="3DAA7FA7" w:rsidR="00E63676" w:rsidRPr="00F8054A" w:rsidRDefault="00906ACD" w:rsidP="00E63676">
            <w:pPr>
              <w:rPr>
                <w:rFonts w:cstheme="majorHAnsi"/>
                <w:sz w:val="20"/>
                <w:szCs w:val="20"/>
              </w:rPr>
            </w:pPr>
            <w:r>
              <w:rPr>
                <w:rFonts w:cstheme="majorHAnsi"/>
                <w:sz w:val="20"/>
                <w:szCs w:val="20"/>
              </w:rPr>
              <w:t xml:space="preserve">Vocational  </w:t>
            </w:r>
          </w:p>
        </w:tc>
        <w:tc>
          <w:tcPr>
            <w:tcW w:w="2224" w:type="dxa"/>
            <w:shd w:val="clear" w:color="auto" w:fill="FFFFFF" w:themeFill="background1"/>
          </w:tcPr>
          <w:p w14:paraId="6CA63480" w14:textId="77777777" w:rsidR="00E63676" w:rsidRDefault="00E63676" w:rsidP="00E63676">
            <w:pPr>
              <w:rPr>
                <w:rFonts w:cstheme="majorHAnsi"/>
                <w:b/>
                <w:color w:val="7030A0"/>
                <w:sz w:val="20"/>
                <w:szCs w:val="20"/>
              </w:rPr>
            </w:pPr>
            <w:r w:rsidRPr="00550869">
              <w:rPr>
                <w:rFonts w:cstheme="majorHAnsi"/>
                <w:b/>
                <w:color w:val="0070C0"/>
                <w:sz w:val="20"/>
                <w:szCs w:val="20"/>
              </w:rPr>
              <w:t>The Basics</w:t>
            </w:r>
            <w:r w:rsidRPr="00550869">
              <w:rPr>
                <w:rFonts w:cstheme="majorHAnsi"/>
                <w:b/>
                <w:color w:val="7030A0"/>
                <w:sz w:val="20"/>
                <w:szCs w:val="20"/>
              </w:rPr>
              <w:t xml:space="preserve"> </w:t>
            </w:r>
          </w:p>
          <w:p w14:paraId="3F390D28" w14:textId="77777777" w:rsidR="00E63676" w:rsidRDefault="00E63676" w:rsidP="00E63676">
            <w:pPr>
              <w:rPr>
                <w:rFonts w:cstheme="majorHAnsi"/>
                <w:b/>
                <w:color w:val="7030A0"/>
                <w:sz w:val="20"/>
                <w:szCs w:val="20"/>
              </w:rPr>
            </w:pPr>
          </w:p>
          <w:p w14:paraId="0ABA9EB6" w14:textId="77777777" w:rsidR="00E63676" w:rsidRDefault="00E63676" w:rsidP="00E63676">
            <w:pPr>
              <w:rPr>
                <w:rFonts w:cstheme="majorHAnsi"/>
                <w:color w:val="7030A0"/>
                <w:sz w:val="20"/>
                <w:szCs w:val="20"/>
              </w:rPr>
            </w:pPr>
            <w:r w:rsidRPr="00550869">
              <w:rPr>
                <w:rFonts w:cstheme="majorHAnsi"/>
                <w:b/>
                <w:color w:val="7030A0"/>
                <w:sz w:val="20"/>
                <w:szCs w:val="20"/>
              </w:rPr>
              <w:t>Key Skills / Knowledge and Understanding</w:t>
            </w:r>
            <w:r>
              <w:rPr>
                <w:rFonts w:cstheme="majorHAnsi"/>
                <w:color w:val="7030A0"/>
                <w:sz w:val="20"/>
                <w:szCs w:val="20"/>
              </w:rPr>
              <w:br/>
            </w:r>
            <w:r w:rsidRPr="00550869">
              <w:rPr>
                <w:rFonts w:cstheme="majorHAnsi"/>
                <w:color w:val="7030A0"/>
                <w:sz w:val="20"/>
                <w:szCs w:val="20"/>
              </w:rPr>
              <w:t xml:space="preserve">Explore a range of processes and materials through a series of small </w:t>
            </w:r>
            <w:r>
              <w:rPr>
                <w:rFonts w:cstheme="majorHAnsi"/>
                <w:color w:val="7030A0"/>
                <w:sz w:val="20"/>
                <w:szCs w:val="20"/>
              </w:rPr>
              <w:t>tasks.</w:t>
            </w:r>
          </w:p>
          <w:p w14:paraId="3467642A" w14:textId="77777777" w:rsidR="00E63676" w:rsidRDefault="00E63676" w:rsidP="00E63676">
            <w:pPr>
              <w:rPr>
                <w:rFonts w:cstheme="majorHAnsi"/>
                <w:color w:val="7030A0"/>
                <w:sz w:val="20"/>
                <w:szCs w:val="20"/>
              </w:rPr>
            </w:pPr>
          </w:p>
          <w:p w14:paraId="5F468EFC" w14:textId="7D7A7400" w:rsidR="00E63676" w:rsidRPr="0064430B" w:rsidRDefault="00E63676" w:rsidP="00E63676">
            <w:pPr>
              <w:rPr>
                <w:rFonts w:cstheme="majorHAnsi"/>
                <w:color w:val="000000" w:themeColor="text1"/>
                <w:sz w:val="20"/>
                <w:szCs w:val="20"/>
              </w:rPr>
            </w:pPr>
            <w:r w:rsidRPr="00550869">
              <w:rPr>
                <w:b/>
                <w:sz w:val="20"/>
                <w:szCs w:val="20"/>
              </w:rPr>
              <w:t>Vocabulary</w:t>
            </w:r>
            <w:proofErr w:type="gramStart"/>
            <w:r w:rsidRPr="00550869">
              <w:rPr>
                <w:b/>
                <w:sz w:val="20"/>
                <w:szCs w:val="20"/>
              </w:rPr>
              <w:t>:</w:t>
            </w:r>
            <w:proofErr w:type="gramEnd"/>
            <w:r>
              <w:rPr>
                <w:b/>
                <w:sz w:val="20"/>
                <w:szCs w:val="20"/>
              </w:rPr>
              <w:br/>
            </w:r>
            <w:r w:rsidRPr="00550869">
              <w:rPr>
                <w:sz w:val="20"/>
                <w:szCs w:val="20"/>
              </w:rPr>
              <w:t>Mark making, tone, media, perspective, complementary colours, gradient, carve, mould, create, imagination.</w:t>
            </w:r>
          </w:p>
        </w:tc>
        <w:tc>
          <w:tcPr>
            <w:tcW w:w="2126" w:type="dxa"/>
            <w:shd w:val="clear" w:color="auto" w:fill="FFFFFF" w:themeFill="background1"/>
          </w:tcPr>
          <w:p w14:paraId="1E2C62E1" w14:textId="77777777" w:rsidR="00FF36FA" w:rsidRPr="00FF36FA" w:rsidRDefault="00FF36FA" w:rsidP="00FF36FA">
            <w:pPr>
              <w:rPr>
                <w:rFonts w:cstheme="majorHAnsi"/>
                <w:b/>
                <w:color w:val="0070C0"/>
                <w:sz w:val="20"/>
                <w:szCs w:val="20"/>
              </w:rPr>
            </w:pPr>
            <w:r w:rsidRPr="00FF36FA">
              <w:rPr>
                <w:rFonts w:cstheme="majorHAnsi"/>
                <w:b/>
                <w:color w:val="0070C0"/>
                <w:sz w:val="20"/>
                <w:szCs w:val="20"/>
              </w:rPr>
              <w:t>Decay/</w:t>
            </w:r>
          </w:p>
          <w:p w14:paraId="30E83B2E" w14:textId="27DA1879" w:rsidR="00E63676" w:rsidRPr="0064430B" w:rsidRDefault="00FF36FA" w:rsidP="00FF36FA">
            <w:pPr>
              <w:rPr>
                <w:rFonts w:cstheme="majorHAnsi"/>
                <w:b/>
                <w:color w:val="FF0000"/>
                <w:sz w:val="20"/>
                <w:szCs w:val="20"/>
              </w:rPr>
            </w:pPr>
            <w:r w:rsidRPr="00FF36FA">
              <w:rPr>
                <w:rFonts w:cstheme="majorHAnsi"/>
                <w:b/>
                <w:color w:val="0070C0"/>
                <w:sz w:val="20"/>
                <w:szCs w:val="20"/>
              </w:rPr>
              <w:t>Surfaces</w:t>
            </w:r>
          </w:p>
        </w:tc>
        <w:tc>
          <w:tcPr>
            <w:tcW w:w="2410" w:type="dxa"/>
            <w:shd w:val="clear" w:color="auto" w:fill="FFFFFF" w:themeFill="background1"/>
          </w:tcPr>
          <w:p w14:paraId="545AC2CB" w14:textId="77777777" w:rsidR="00FF36FA" w:rsidRPr="00FF36FA" w:rsidRDefault="00FF36FA" w:rsidP="00FF36FA">
            <w:pPr>
              <w:rPr>
                <w:rFonts w:cstheme="majorHAnsi"/>
                <w:b/>
                <w:color w:val="0070C0"/>
                <w:sz w:val="20"/>
                <w:szCs w:val="20"/>
              </w:rPr>
            </w:pPr>
            <w:r w:rsidRPr="00FF36FA">
              <w:rPr>
                <w:rFonts w:cstheme="majorHAnsi"/>
                <w:b/>
                <w:color w:val="0070C0"/>
                <w:sz w:val="20"/>
                <w:szCs w:val="20"/>
              </w:rPr>
              <w:t>Decay/</w:t>
            </w:r>
          </w:p>
          <w:p w14:paraId="58332130" w14:textId="38EFBBD7" w:rsidR="00E63676" w:rsidRPr="0064430B" w:rsidRDefault="00FF36FA" w:rsidP="00FF36FA">
            <w:pPr>
              <w:rPr>
                <w:rFonts w:cstheme="majorHAnsi"/>
                <w:b/>
                <w:color w:val="FF0000"/>
                <w:sz w:val="20"/>
                <w:szCs w:val="20"/>
              </w:rPr>
            </w:pPr>
            <w:r w:rsidRPr="00FF36FA">
              <w:rPr>
                <w:rFonts w:cstheme="majorHAnsi"/>
                <w:b/>
                <w:color w:val="0070C0"/>
                <w:sz w:val="20"/>
                <w:szCs w:val="20"/>
              </w:rPr>
              <w:t>Surfaces</w:t>
            </w:r>
          </w:p>
        </w:tc>
        <w:tc>
          <w:tcPr>
            <w:tcW w:w="2126" w:type="dxa"/>
            <w:shd w:val="clear" w:color="auto" w:fill="FFFFFF" w:themeFill="background1"/>
          </w:tcPr>
          <w:p w14:paraId="5DC10E8C" w14:textId="77777777" w:rsidR="00E63676" w:rsidRDefault="00E63676" w:rsidP="00E63676">
            <w:pPr>
              <w:spacing w:after="450"/>
              <w:rPr>
                <w:rFonts w:cstheme="majorHAnsi"/>
                <w:b/>
                <w:color w:val="7030A0"/>
                <w:sz w:val="20"/>
                <w:szCs w:val="20"/>
              </w:rPr>
            </w:pPr>
            <w:r w:rsidRPr="00550869">
              <w:rPr>
                <w:rFonts w:cstheme="majorHAnsi"/>
                <w:b/>
                <w:color w:val="0070C0"/>
                <w:sz w:val="20"/>
                <w:szCs w:val="20"/>
              </w:rPr>
              <w:t>Portraits and personal identity</w:t>
            </w:r>
          </w:p>
          <w:p w14:paraId="4C6E5B13" w14:textId="51A4A261" w:rsidR="00E63676" w:rsidRDefault="00E63676" w:rsidP="00E63676">
            <w:pPr>
              <w:spacing w:after="450"/>
              <w:rPr>
                <w:rFonts w:cstheme="majorHAnsi"/>
                <w:color w:val="7030A0"/>
                <w:sz w:val="20"/>
                <w:szCs w:val="20"/>
              </w:rPr>
            </w:pPr>
            <w:r w:rsidRPr="00550869">
              <w:rPr>
                <w:rFonts w:cstheme="majorHAnsi"/>
                <w:b/>
                <w:color w:val="7030A0"/>
                <w:sz w:val="20"/>
                <w:szCs w:val="20"/>
              </w:rPr>
              <w:t>Key Skills / Knowledge and Understanding</w:t>
            </w:r>
            <w:r>
              <w:rPr>
                <w:rFonts w:cstheme="majorHAnsi"/>
                <w:color w:val="7030A0"/>
                <w:sz w:val="20"/>
                <w:szCs w:val="20"/>
              </w:rPr>
              <w:br/>
            </w:r>
            <w:r w:rsidRPr="00550869">
              <w:rPr>
                <w:rFonts w:cstheme="majorHAnsi"/>
                <w:color w:val="7030A0"/>
                <w:sz w:val="20"/>
                <w:szCs w:val="20"/>
              </w:rPr>
              <w:t xml:space="preserve">During year 10, students work on their own individual chosen coursework. </w:t>
            </w:r>
            <w:r w:rsidR="00111D54">
              <w:rPr>
                <w:rFonts w:cstheme="majorHAnsi"/>
                <w:color w:val="7030A0"/>
                <w:sz w:val="20"/>
                <w:szCs w:val="20"/>
              </w:rPr>
              <w:br/>
              <w:t xml:space="preserve">Titles include: </w:t>
            </w:r>
            <w:r w:rsidR="00111D54">
              <w:rPr>
                <w:rFonts w:cstheme="majorHAnsi"/>
                <w:color w:val="7030A0"/>
                <w:sz w:val="20"/>
                <w:szCs w:val="20"/>
              </w:rPr>
              <w:br/>
              <w:t>- Decay/surfaces</w:t>
            </w:r>
            <w:r w:rsidR="00111D54">
              <w:rPr>
                <w:rFonts w:cstheme="majorHAnsi"/>
                <w:color w:val="7030A0"/>
                <w:sz w:val="20"/>
                <w:szCs w:val="20"/>
              </w:rPr>
              <w:br/>
              <w:t>- Still Life/Structures</w:t>
            </w:r>
            <w:r w:rsidR="00111D54">
              <w:rPr>
                <w:rFonts w:cstheme="majorHAnsi"/>
                <w:color w:val="7030A0"/>
                <w:sz w:val="20"/>
                <w:szCs w:val="20"/>
              </w:rPr>
              <w:br/>
              <w:t xml:space="preserve">- </w:t>
            </w:r>
            <w:r w:rsidRPr="00550869">
              <w:rPr>
                <w:rFonts w:cstheme="majorHAnsi"/>
                <w:color w:val="7030A0"/>
                <w:sz w:val="20"/>
                <w:szCs w:val="20"/>
              </w:rPr>
              <w:t>Portraits and Self-</w:t>
            </w:r>
            <w:r w:rsidRPr="00550869">
              <w:rPr>
                <w:rFonts w:cstheme="majorHAnsi"/>
                <w:color w:val="7030A0"/>
                <w:sz w:val="20"/>
                <w:szCs w:val="20"/>
              </w:rPr>
              <w:lastRenderedPageBreak/>
              <w:t xml:space="preserve">identity. </w:t>
            </w:r>
          </w:p>
          <w:p w14:paraId="1388930B" w14:textId="2B77F24C" w:rsidR="00E63676" w:rsidRPr="00E63676" w:rsidRDefault="00E63676" w:rsidP="00E63676">
            <w:pPr>
              <w:spacing w:after="450"/>
              <w:rPr>
                <w:rFonts w:cstheme="majorHAnsi"/>
                <w:color w:val="7030A0"/>
                <w:sz w:val="20"/>
                <w:szCs w:val="20"/>
              </w:rPr>
            </w:pPr>
            <w:r w:rsidRPr="00550869">
              <w:rPr>
                <w:b/>
                <w:sz w:val="20"/>
                <w:szCs w:val="20"/>
              </w:rPr>
              <w:t>Vocabulary</w:t>
            </w:r>
            <w:proofErr w:type="gramStart"/>
            <w:r w:rsidRPr="00550869">
              <w:rPr>
                <w:b/>
                <w:sz w:val="20"/>
                <w:szCs w:val="20"/>
              </w:rPr>
              <w:t>:</w:t>
            </w:r>
            <w:proofErr w:type="gramEnd"/>
            <w:r>
              <w:rPr>
                <w:b/>
                <w:sz w:val="20"/>
                <w:szCs w:val="20"/>
              </w:rPr>
              <w:br/>
            </w:r>
            <w:r w:rsidRPr="00550869">
              <w:rPr>
                <w:sz w:val="20"/>
                <w:szCs w:val="20"/>
              </w:rPr>
              <w:t xml:space="preserve">Annotation, concept, structure, </w:t>
            </w:r>
            <w:r w:rsidR="001C4140">
              <w:rPr>
                <w:sz w:val="20"/>
                <w:szCs w:val="20"/>
              </w:rPr>
              <w:t>representation, unique, explore.</w:t>
            </w:r>
          </w:p>
          <w:p w14:paraId="3C8D013C" w14:textId="77777777" w:rsidR="00E63676" w:rsidRPr="0064430B" w:rsidRDefault="00E63676" w:rsidP="00E63676">
            <w:pPr>
              <w:rPr>
                <w:rFonts w:cstheme="majorHAnsi"/>
                <w:b/>
                <w:color w:val="FF0000"/>
                <w:sz w:val="20"/>
                <w:szCs w:val="20"/>
              </w:rPr>
            </w:pPr>
          </w:p>
        </w:tc>
        <w:tc>
          <w:tcPr>
            <w:tcW w:w="2202" w:type="dxa"/>
            <w:shd w:val="clear" w:color="auto" w:fill="FFFFFF" w:themeFill="background1"/>
          </w:tcPr>
          <w:p w14:paraId="797DD9CB" w14:textId="77777777" w:rsidR="00E63676" w:rsidRDefault="00E63676" w:rsidP="00E63676">
            <w:pPr>
              <w:rPr>
                <w:rFonts w:cstheme="majorHAnsi"/>
                <w:b/>
                <w:color w:val="7030A0"/>
                <w:sz w:val="20"/>
                <w:szCs w:val="20"/>
              </w:rPr>
            </w:pPr>
            <w:r w:rsidRPr="00550869">
              <w:rPr>
                <w:rFonts w:cstheme="majorHAnsi"/>
                <w:b/>
                <w:color w:val="0070C0"/>
                <w:sz w:val="20"/>
                <w:szCs w:val="20"/>
              </w:rPr>
              <w:lastRenderedPageBreak/>
              <w:t>Portraits and personal identity</w:t>
            </w:r>
            <w:r w:rsidRPr="00550869">
              <w:rPr>
                <w:rFonts w:cstheme="majorHAnsi"/>
                <w:b/>
                <w:color w:val="7030A0"/>
                <w:sz w:val="20"/>
                <w:szCs w:val="20"/>
              </w:rPr>
              <w:t xml:space="preserve"> </w:t>
            </w:r>
          </w:p>
          <w:p w14:paraId="6C1947EA" w14:textId="77777777" w:rsidR="00E63676" w:rsidRDefault="00E63676" w:rsidP="00E63676">
            <w:pPr>
              <w:rPr>
                <w:rFonts w:cstheme="majorHAnsi"/>
                <w:b/>
                <w:color w:val="7030A0"/>
                <w:sz w:val="20"/>
                <w:szCs w:val="20"/>
              </w:rPr>
            </w:pPr>
          </w:p>
          <w:p w14:paraId="087529A0" w14:textId="4A282FE6" w:rsidR="00E63676" w:rsidRPr="0064430B" w:rsidRDefault="00E63676" w:rsidP="00E63676">
            <w:pPr>
              <w:rPr>
                <w:rFonts w:cstheme="majorHAnsi"/>
                <w:b/>
                <w:color w:val="FF000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t xml:space="preserve"> </w:t>
            </w:r>
            <w:r>
              <w:rPr>
                <w:rFonts w:cstheme="majorHAnsi"/>
                <w:color w:val="7030A0"/>
                <w:sz w:val="20"/>
                <w:szCs w:val="20"/>
              </w:rPr>
              <w:br/>
            </w:r>
            <w:r w:rsidRPr="00550869">
              <w:rPr>
                <w:rFonts w:cstheme="majorHAnsi"/>
                <w:color w:val="7030A0"/>
                <w:sz w:val="20"/>
                <w:szCs w:val="20"/>
              </w:rPr>
              <w:t>The aim is to create a portfolio of work that shows experiment</w:t>
            </w:r>
            <w:r w:rsidR="001C4140">
              <w:rPr>
                <w:rFonts w:cstheme="majorHAnsi"/>
                <w:color w:val="7030A0"/>
                <w:sz w:val="20"/>
                <w:szCs w:val="20"/>
              </w:rPr>
              <w:t xml:space="preserve">ation and </w:t>
            </w:r>
            <w:r w:rsidR="00111D54">
              <w:rPr>
                <w:rFonts w:cstheme="majorHAnsi"/>
                <w:color w:val="7030A0"/>
                <w:sz w:val="20"/>
                <w:szCs w:val="20"/>
              </w:rPr>
              <w:t>exploration of materials,</w:t>
            </w:r>
            <w:r w:rsidRPr="00550869">
              <w:rPr>
                <w:rFonts w:cstheme="majorHAnsi"/>
                <w:color w:val="7030A0"/>
                <w:sz w:val="20"/>
                <w:szCs w:val="20"/>
              </w:rPr>
              <w:t xml:space="preserve"> tools, techniques</w:t>
            </w:r>
            <w:r w:rsidR="001C4140">
              <w:rPr>
                <w:rFonts w:cstheme="majorHAnsi"/>
                <w:color w:val="7030A0"/>
                <w:sz w:val="20"/>
                <w:szCs w:val="20"/>
              </w:rPr>
              <w:t xml:space="preserve">, and artists. As well as </w:t>
            </w:r>
            <w:r w:rsidRPr="00550869">
              <w:rPr>
                <w:rFonts w:cstheme="majorHAnsi"/>
                <w:color w:val="7030A0"/>
                <w:sz w:val="20"/>
                <w:szCs w:val="20"/>
              </w:rPr>
              <w:t>annotated notes and a personal response to a given theme.</w:t>
            </w:r>
          </w:p>
        </w:tc>
        <w:tc>
          <w:tcPr>
            <w:tcW w:w="2187" w:type="dxa"/>
            <w:shd w:val="clear" w:color="auto" w:fill="FFFFFF" w:themeFill="background1"/>
          </w:tcPr>
          <w:p w14:paraId="0C437F65" w14:textId="77777777" w:rsidR="00FF36FA" w:rsidRDefault="00FF36FA" w:rsidP="00FF36FA">
            <w:pPr>
              <w:rPr>
                <w:rFonts w:cstheme="majorHAnsi"/>
                <w:b/>
                <w:color w:val="7030A0"/>
                <w:sz w:val="20"/>
                <w:szCs w:val="20"/>
              </w:rPr>
            </w:pPr>
            <w:r w:rsidRPr="00550869">
              <w:rPr>
                <w:rFonts w:cstheme="majorHAnsi"/>
                <w:b/>
                <w:color w:val="0070C0"/>
                <w:sz w:val="20"/>
                <w:szCs w:val="20"/>
              </w:rPr>
              <w:t>Portraits and personal identity</w:t>
            </w:r>
            <w:r w:rsidRPr="00550869">
              <w:rPr>
                <w:rFonts w:cstheme="majorHAnsi"/>
                <w:b/>
                <w:color w:val="7030A0"/>
                <w:sz w:val="20"/>
                <w:szCs w:val="20"/>
              </w:rPr>
              <w:t xml:space="preserve"> </w:t>
            </w:r>
          </w:p>
          <w:p w14:paraId="11CA95E7" w14:textId="77777777" w:rsidR="00E63676" w:rsidRPr="0064430B" w:rsidRDefault="00E63676" w:rsidP="00E63676">
            <w:pPr>
              <w:rPr>
                <w:rFonts w:cstheme="majorHAnsi"/>
                <w:b/>
                <w:sz w:val="20"/>
                <w:szCs w:val="20"/>
              </w:rPr>
            </w:pPr>
          </w:p>
        </w:tc>
      </w:tr>
      <w:tr w:rsidR="00FF36FA" w:rsidRPr="0064430B" w14:paraId="4EB480EB" w14:textId="77777777" w:rsidTr="00E63676">
        <w:tc>
          <w:tcPr>
            <w:tcW w:w="890" w:type="dxa"/>
            <w:shd w:val="clear" w:color="auto" w:fill="D9D9D9" w:themeFill="background1" w:themeFillShade="D9"/>
          </w:tcPr>
          <w:p w14:paraId="632FAF77" w14:textId="289609A8" w:rsidR="00FF36FA" w:rsidRPr="00F8054A" w:rsidRDefault="00906ACD" w:rsidP="00FF36FA">
            <w:pPr>
              <w:rPr>
                <w:rFonts w:cstheme="majorHAnsi"/>
                <w:sz w:val="20"/>
                <w:szCs w:val="20"/>
              </w:rPr>
            </w:pPr>
            <w:r>
              <w:rPr>
                <w:rFonts w:cstheme="majorHAnsi"/>
                <w:sz w:val="20"/>
                <w:szCs w:val="20"/>
              </w:rPr>
              <w:lastRenderedPageBreak/>
              <w:t xml:space="preserve">Vocational  </w:t>
            </w:r>
          </w:p>
        </w:tc>
        <w:tc>
          <w:tcPr>
            <w:tcW w:w="2224" w:type="dxa"/>
            <w:shd w:val="clear" w:color="auto" w:fill="FFFFFF" w:themeFill="background1"/>
          </w:tcPr>
          <w:p w14:paraId="7BFF08DB" w14:textId="77777777" w:rsidR="00FF36FA" w:rsidRDefault="00FF36FA" w:rsidP="00FF36FA">
            <w:pPr>
              <w:spacing w:after="450"/>
              <w:rPr>
                <w:rFonts w:cstheme="majorHAnsi"/>
                <w:b/>
                <w:color w:val="7030A0"/>
                <w:sz w:val="20"/>
                <w:szCs w:val="20"/>
              </w:rPr>
            </w:pPr>
            <w:r w:rsidRPr="00550869">
              <w:rPr>
                <w:rFonts w:cstheme="majorHAnsi"/>
                <w:b/>
                <w:color w:val="0070C0"/>
                <w:sz w:val="20"/>
                <w:szCs w:val="20"/>
              </w:rPr>
              <w:t>GCSE mini project</w:t>
            </w:r>
            <w:r w:rsidRPr="00550869">
              <w:rPr>
                <w:rFonts w:cstheme="majorHAnsi"/>
                <w:b/>
                <w:color w:val="7030A0"/>
                <w:sz w:val="20"/>
                <w:szCs w:val="20"/>
              </w:rPr>
              <w:t xml:space="preserve"> </w:t>
            </w:r>
          </w:p>
          <w:p w14:paraId="0203AF80" w14:textId="77777777" w:rsidR="00FF36FA" w:rsidRDefault="00FF36FA" w:rsidP="00FF36FA">
            <w:pPr>
              <w:spacing w:after="450"/>
              <w:rPr>
                <w:b/>
                <w:sz w:val="20"/>
                <w:szCs w:val="20"/>
              </w:rPr>
            </w:pPr>
            <w:r w:rsidRPr="00550869">
              <w:rPr>
                <w:rFonts w:cstheme="majorHAnsi"/>
                <w:b/>
                <w:color w:val="7030A0"/>
                <w:sz w:val="20"/>
                <w:szCs w:val="20"/>
              </w:rPr>
              <w:t>Key Skills / Knowledge and Understanding</w:t>
            </w:r>
            <w:r>
              <w:rPr>
                <w:rFonts w:cstheme="majorHAnsi"/>
                <w:color w:val="7030A0"/>
                <w:sz w:val="20"/>
                <w:szCs w:val="20"/>
              </w:rPr>
              <w:br/>
            </w:r>
            <w:r w:rsidRPr="00550869">
              <w:rPr>
                <w:rFonts w:cstheme="majorHAnsi"/>
                <w:color w:val="7030A0"/>
                <w:sz w:val="20"/>
                <w:szCs w:val="20"/>
              </w:rPr>
              <w:t xml:space="preserve">Students will select a question from an old exam paper to allow them to experience the planning and preparation needed for the GCSE exam. </w:t>
            </w:r>
            <w:r w:rsidRPr="00550869">
              <w:rPr>
                <w:b/>
                <w:sz w:val="20"/>
                <w:szCs w:val="20"/>
              </w:rPr>
              <w:t xml:space="preserve"> </w:t>
            </w:r>
          </w:p>
          <w:p w14:paraId="62707161" w14:textId="4402EFCD" w:rsidR="00FF36FA" w:rsidRPr="00550869" w:rsidRDefault="00FF36FA" w:rsidP="00FF36FA">
            <w:pPr>
              <w:spacing w:after="450"/>
              <w:rPr>
                <w:rFonts w:cstheme="majorHAnsi"/>
                <w:color w:val="7030A0"/>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Tone, texture, complimen</w:t>
            </w:r>
            <w:r>
              <w:rPr>
                <w:sz w:val="20"/>
                <w:szCs w:val="20"/>
              </w:rPr>
              <w:t>t, observation</w:t>
            </w:r>
            <w:r w:rsidR="001C4140">
              <w:rPr>
                <w:sz w:val="20"/>
                <w:szCs w:val="20"/>
              </w:rPr>
              <w:t>.</w:t>
            </w:r>
          </w:p>
          <w:p w14:paraId="376B53FA" w14:textId="77777777" w:rsidR="00FF36FA" w:rsidRPr="0064430B" w:rsidRDefault="00FF36FA" w:rsidP="00FF36FA">
            <w:pPr>
              <w:rPr>
                <w:rFonts w:cstheme="majorHAnsi"/>
                <w:color w:val="000000" w:themeColor="text1"/>
                <w:sz w:val="20"/>
                <w:szCs w:val="20"/>
              </w:rPr>
            </w:pPr>
          </w:p>
        </w:tc>
        <w:tc>
          <w:tcPr>
            <w:tcW w:w="2126" w:type="dxa"/>
            <w:shd w:val="clear" w:color="auto" w:fill="FFFFFF" w:themeFill="background1"/>
          </w:tcPr>
          <w:p w14:paraId="0EBA72B5" w14:textId="77777777" w:rsidR="00FF36FA" w:rsidRDefault="00FF36FA" w:rsidP="00FF36FA">
            <w:pPr>
              <w:spacing w:after="450"/>
              <w:rPr>
                <w:rFonts w:cstheme="majorHAnsi"/>
                <w:b/>
                <w:color w:val="7030A0"/>
                <w:sz w:val="20"/>
                <w:szCs w:val="20"/>
              </w:rPr>
            </w:pPr>
            <w:r w:rsidRPr="00550869">
              <w:rPr>
                <w:rFonts w:cstheme="majorHAnsi"/>
                <w:b/>
                <w:color w:val="0070C0"/>
                <w:sz w:val="20"/>
                <w:szCs w:val="20"/>
              </w:rPr>
              <w:t>GCSE mini project</w:t>
            </w:r>
            <w:r w:rsidRPr="00550869">
              <w:rPr>
                <w:rFonts w:cstheme="majorHAnsi"/>
                <w:b/>
                <w:color w:val="7030A0"/>
                <w:sz w:val="20"/>
                <w:szCs w:val="20"/>
              </w:rPr>
              <w:t xml:space="preserve"> </w:t>
            </w:r>
          </w:p>
          <w:p w14:paraId="21CF336B" w14:textId="77777777" w:rsidR="00FF36FA" w:rsidRPr="00550869" w:rsidRDefault="00FF36FA" w:rsidP="00FF36FA">
            <w:pPr>
              <w:spacing w:after="450"/>
              <w:rPr>
                <w:rFonts w:cstheme="majorHAnsi"/>
                <w:color w:val="7030A0"/>
                <w:sz w:val="20"/>
                <w:szCs w:val="20"/>
              </w:rPr>
            </w:pPr>
            <w:r w:rsidRPr="00550869">
              <w:rPr>
                <w:rFonts w:cstheme="majorHAnsi"/>
                <w:b/>
                <w:color w:val="7030A0"/>
                <w:sz w:val="20"/>
                <w:szCs w:val="20"/>
              </w:rPr>
              <w:t>Key Skills / Knowledge and Understanding</w:t>
            </w:r>
            <w:r>
              <w:rPr>
                <w:rFonts w:cstheme="majorHAnsi"/>
                <w:color w:val="7030A0"/>
                <w:sz w:val="20"/>
                <w:szCs w:val="20"/>
              </w:rPr>
              <w:br/>
            </w:r>
            <w:r w:rsidRPr="00550869">
              <w:rPr>
                <w:rFonts w:cstheme="majorHAnsi"/>
                <w:color w:val="7030A0"/>
                <w:sz w:val="20"/>
                <w:szCs w:val="20"/>
              </w:rPr>
              <w:t xml:space="preserve">Students will select a question from an old exam paper to allow them to experience the planning and preparation needed for the GCSE exam. </w:t>
            </w:r>
          </w:p>
          <w:p w14:paraId="2B817F4E" w14:textId="77777777" w:rsidR="00FF36FA" w:rsidRPr="0064430B" w:rsidRDefault="00FF36FA" w:rsidP="00FF36FA">
            <w:pPr>
              <w:rPr>
                <w:rFonts w:cstheme="majorHAnsi"/>
                <w:b/>
                <w:color w:val="FF0000"/>
                <w:sz w:val="20"/>
                <w:szCs w:val="20"/>
              </w:rPr>
            </w:pPr>
          </w:p>
        </w:tc>
        <w:tc>
          <w:tcPr>
            <w:tcW w:w="2410" w:type="dxa"/>
            <w:shd w:val="clear" w:color="auto" w:fill="FFFFFF" w:themeFill="background1"/>
          </w:tcPr>
          <w:p w14:paraId="24F4430D" w14:textId="77777777" w:rsidR="00FF36FA" w:rsidRDefault="00FF36FA" w:rsidP="00FF36FA">
            <w:pPr>
              <w:rPr>
                <w:rFonts w:cstheme="majorHAnsi"/>
                <w:b/>
                <w:color w:val="7030A0"/>
                <w:sz w:val="20"/>
                <w:szCs w:val="20"/>
              </w:rPr>
            </w:pPr>
            <w:r w:rsidRPr="00550869">
              <w:rPr>
                <w:rFonts w:cstheme="majorHAnsi"/>
                <w:b/>
                <w:color w:val="0070C0"/>
                <w:sz w:val="20"/>
                <w:szCs w:val="20"/>
              </w:rPr>
              <w:t>Exam Prep</w:t>
            </w:r>
            <w:r w:rsidRPr="00550869">
              <w:rPr>
                <w:rFonts w:cstheme="majorHAnsi"/>
                <w:b/>
                <w:color w:val="7030A0"/>
                <w:sz w:val="20"/>
                <w:szCs w:val="20"/>
              </w:rPr>
              <w:t xml:space="preserve"> </w:t>
            </w:r>
          </w:p>
          <w:p w14:paraId="49BCFF85" w14:textId="77777777" w:rsidR="00FF36FA" w:rsidRDefault="00FF36FA" w:rsidP="00FF36FA">
            <w:pPr>
              <w:rPr>
                <w:rFonts w:cstheme="majorHAnsi"/>
                <w:b/>
                <w:color w:val="7030A0"/>
                <w:sz w:val="20"/>
                <w:szCs w:val="20"/>
              </w:rPr>
            </w:pPr>
          </w:p>
          <w:p w14:paraId="72A37B30" w14:textId="77777777" w:rsidR="00FF36FA" w:rsidRDefault="00FF36FA" w:rsidP="00FF36FA">
            <w:pPr>
              <w:rPr>
                <w:b/>
                <w:sz w:val="20"/>
                <w:szCs w:val="20"/>
              </w:rPr>
            </w:pPr>
            <w:r w:rsidRPr="00550869">
              <w:rPr>
                <w:rFonts w:cstheme="majorHAnsi"/>
                <w:b/>
                <w:color w:val="7030A0"/>
                <w:sz w:val="20"/>
                <w:szCs w:val="20"/>
              </w:rPr>
              <w:t>Key Skills / Knowledge and Understanding</w:t>
            </w:r>
            <w:r>
              <w:rPr>
                <w:rFonts w:cstheme="majorHAnsi"/>
                <w:color w:val="7030A0"/>
                <w:sz w:val="20"/>
                <w:szCs w:val="20"/>
              </w:rPr>
              <w:br/>
            </w:r>
            <w:r w:rsidRPr="00550869">
              <w:rPr>
                <w:rFonts w:cstheme="majorHAnsi"/>
                <w:color w:val="7030A0"/>
                <w:sz w:val="20"/>
                <w:szCs w:val="20"/>
              </w:rPr>
              <w:t>From January, all students will choose an exam question from a selection sent by AQA and work to complete preparatory work for their GSCE exam, the themes of which changes yearly.</w:t>
            </w:r>
            <w:r w:rsidRPr="00550869">
              <w:rPr>
                <w:b/>
                <w:sz w:val="20"/>
                <w:szCs w:val="20"/>
              </w:rPr>
              <w:t xml:space="preserve"> </w:t>
            </w:r>
          </w:p>
          <w:p w14:paraId="04B9D388" w14:textId="77777777" w:rsidR="00FF36FA" w:rsidRDefault="00FF36FA" w:rsidP="00FF36FA">
            <w:pPr>
              <w:rPr>
                <w:b/>
                <w:sz w:val="20"/>
                <w:szCs w:val="20"/>
              </w:rPr>
            </w:pPr>
          </w:p>
          <w:p w14:paraId="21FD92E1" w14:textId="33970761" w:rsidR="00FF36FA" w:rsidRPr="0064430B" w:rsidRDefault="00FF36FA" w:rsidP="00FF36FA">
            <w:pPr>
              <w:rPr>
                <w:rFonts w:cstheme="majorHAnsi"/>
                <w:b/>
                <w:color w:val="FF0000"/>
                <w:sz w:val="20"/>
                <w:szCs w:val="20"/>
              </w:rPr>
            </w:pPr>
            <w:r w:rsidRPr="00550869">
              <w:rPr>
                <w:b/>
                <w:sz w:val="20"/>
                <w:szCs w:val="20"/>
              </w:rPr>
              <w:t>Vocabulary</w:t>
            </w:r>
            <w:proofErr w:type="gramStart"/>
            <w:r>
              <w:rPr>
                <w:b/>
                <w:sz w:val="20"/>
                <w:szCs w:val="20"/>
              </w:rPr>
              <w:t>:</w:t>
            </w:r>
            <w:proofErr w:type="gramEnd"/>
            <w:r>
              <w:rPr>
                <w:b/>
                <w:sz w:val="20"/>
                <w:szCs w:val="20"/>
              </w:rPr>
              <w:br/>
            </w:r>
            <w:r w:rsidRPr="00550869">
              <w:rPr>
                <w:sz w:val="20"/>
                <w:szCs w:val="20"/>
              </w:rPr>
              <w:t>Annotation, concept, realisation of intentions</w:t>
            </w:r>
            <w:r w:rsidR="001C4140">
              <w:rPr>
                <w:sz w:val="20"/>
                <w:szCs w:val="20"/>
              </w:rPr>
              <w:t>.</w:t>
            </w:r>
          </w:p>
        </w:tc>
        <w:tc>
          <w:tcPr>
            <w:tcW w:w="2126" w:type="dxa"/>
            <w:shd w:val="clear" w:color="auto" w:fill="FFFFFF" w:themeFill="background1"/>
          </w:tcPr>
          <w:p w14:paraId="32D89EC6" w14:textId="77777777" w:rsidR="00FF36FA" w:rsidRDefault="00FF36FA" w:rsidP="00FF36FA">
            <w:pPr>
              <w:rPr>
                <w:rFonts w:cstheme="majorHAnsi"/>
                <w:b/>
                <w:color w:val="7030A0"/>
                <w:sz w:val="20"/>
                <w:szCs w:val="20"/>
              </w:rPr>
            </w:pPr>
            <w:r w:rsidRPr="00550869">
              <w:rPr>
                <w:rFonts w:cstheme="majorHAnsi"/>
                <w:b/>
                <w:color w:val="0070C0"/>
                <w:sz w:val="20"/>
                <w:szCs w:val="20"/>
              </w:rPr>
              <w:t>Exam Prep</w:t>
            </w:r>
            <w:r w:rsidRPr="00550869">
              <w:rPr>
                <w:rFonts w:cstheme="majorHAnsi"/>
                <w:b/>
                <w:color w:val="7030A0"/>
                <w:sz w:val="20"/>
                <w:szCs w:val="20"/>
              </w:rPr>
              <w:t xml:space="preserve"> </w:t>
            </w:r>
          </w:p>
          <w:p w14:paraId="3B4FEB52" w14:textId="77777777" w:rsidR="00FF36FA" w:rsidRDefault="00FF36FA" w:rsidP="00FF36FA">
            <w:pPr>
              <w:rPr>
                <w:rFonts w:cstheme="majorHAnsi"/>
                <w:b/>
                <w:color w:val="7030A0"/>
                <w:sz w:val="20"/>
                <w:szCs w:val="20"/>
              </w:rPr>
            </w:pPr>
          </w:p>
          <w:p w14:paraId="17F8766A" w14:textId="04037705" w:rsidR="00FF36FA" w:rsidRPr="0064430B" w:rsidRDefault="00FF36FA" w:rsidP="00FF36FA">
            <w:pPr>
              <w:rPr>
                <w:rFonts w:cstheme="majorHAnsi"/>
                <w:b/>
                <w:color w:val="FF000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t xml:space="preserve"> </w:t>
            </w:r>
            <w:r>
              <w:rPr>
                <w:rFonts w:cstheme="majorHAnsi"/>
                <w:color w:val="7030A0"/>
                <w:sz w:val="20"/>
                <w:szCs w:val="20"/>
              </w:rPr>
              <w:br/>
            </w:r>
            <w:r w:rsidRPr="00550869">
              <w:rPr>
                <w:rFonts w:cstheme="majorHAnsi"/>
                <w:color w:val="7030A0"/>
                <w:sz w:val="20"/>
                <w:szCs w:val="20"/>
              </w:rPr>
              <w:t>Work that has been undertaken since January is used to allow each pupil create their final piece of work with the 10 hour time allocation.</w:t>
            </w:r>
          </w:p>
        </w:tc>
        <w:tc>
          <w:tcPr>
            <w:tcW w:w="2202" w:type="dxa"/>
            <w:shd w:val="clear" w:color="auto" w:fill="FFFFFF" w:themeFill="background1"/>
          </w:tcPr>
          <w:p w14:paraId="13F9A035" w14:textId="77777777" w:rsidR="00FF36FA" w:rsidRDefault="00FF36FA" w:rsidP="00FF36FA">
            <w:pPr>
              <w:rPr>
                <w:rFonts w:cstheme="majorHAnsi"/>
                <w:b/>
                <w:color w:val="7030A0"/>
                <w:sz w:val="20"/>
                <w:szCs w:val="20"/>
              </w:rPr>
            </w:pPr>
            <w:r w:rsidRPr="00550869">
              <w:rPr>
                <w:rFonts w:cstheme="majorHAnsi"/>
                <w:b/>
                <w:color w:val="0070C0"/>
                <w:sz w:val="20"/>
                <w:szCs w:val="20"/>
              </w:rPr>
              <w:t>GCSE Exam</w:t>
            </w:r>
            <w:r w:rsidRPr="00550869">
              <w:rPr>
                <w:rFonts w:cstheme="majorHAnsi"/>
                <w:b/>
                <w:color w:val="7030A0"/>
                <w:sz w:val="20"/>
                <w:szCs w:val="20"/>
              </w:rPr>
              <w:t xml:space="preserve"> </w:t>
            </w:r>
          </w:p>
          <w:p w14:paraId="6A83DD3B" w14:textId="77777777" w:rsidR="00FF36FA" w:rsidRDefault="00FF36FA" w:rsidP="00FF36FA">
            <w:pPr>
              <w:rPr>
                <w:rFonts w:cstheme="majorHAnsi"/>
                <w:b/>
                <w:color w:val="7030A0"/>
                <w:sz w:val="20"/>
                <w:szCs w:val="20"/>
              </w:rPr>
            </w:pPr>
          </w:p>
          <w:p w14:paraId="31E38E96" w14:textId="5325C210" w:rsidR="00FF36FA" w:rsidRPr="0064430B" w:rsidRDefault="00FF36FA" w:rsidP="00FF36FA">
            <w:pPr>
              <w:rPr>
                <w:rFonts w:cstheme="majorHAnsi"/>
                <w:b/>
                <w:color w:val="FF0000"/>
                <w:sz w:val="20"/>
                <w:szCs w:val="20"/>
              </w:rPr>
            </w:pPr>
            <w:r w:rsidRPr="00550869">
              <w:rPr>
                <w:rFonts w:cstheme="majorHAnsi"/>
                <w:b/>
                <w:color w:val="7030A0"/>
                <w:sz w:val="20"/>
                <w:szCs w:val="20"/>
              </w:rPr>
              <w:t>Key Skills / Knowledge and Understanding</w:t>
            </w:r>
            <w:r w:rsidRPr="00550869">
              <w:rPr>
                <w:rFonts w:cstheme="majorHAnsi"/>
                <w:color w:val="7030A0"/>
                <w:sz w:val="20"/>
                <w:szCs w:val="20"/>
              </w:rPr>
              <w:t xml:space="preserve"> </w:t>
            </w:r>
            <w:r>
              <w:rPr>
                <w:rFonts w:cstheme="majorHAnsi"/>
                <w:color w:val="7030A0"/>
                <w:sz w:val="20"/>
                <w:szCs w:val="20"/>
              </w:rPr>
              <w:br/>
            </w:r>
            <w:r w:rsidRPr="00550869">
              <w:rPr>
                <w:rFonts w:cstheme="majorHAnsi"/>
                <w:color w:val="7030A0"/>
                <w:sz w:val="20"/>
                <w:szCs w:val="20"/>
              </w:rPr>
              <w:t xml:space="preserve">The GCSE exam then takes place, usually in late April/early May and lasts up to 10 hours. Preparatory work that has been completed since January is available to the student during the 10 hours of supervised time. </w:t>
            </w:r>
            <w:r w:rsidR="001C4140">
              <w:rPr>
                <w:rFonts w:cstheme="majorHAnsi"/>
                <w:color w:val="7030A0"/>
                <w:sz w:val="20"/>
                <w:szCs w:val="20"/>
              </w:rPr>
              <w:br/>
            </w:r>
            <w:r w:rsidRPr="00550869">
              <w:rPr>
                <w:rFonts w:cstheme="majorHAnsi"/>
                <w:color w:val="7030A0"/>
                <w:sz w:val="20"/>
                <w:szCs w:val="20"/>
              </w:rPr>
              <w:t xml:space="preserve">Once the Exam has finished, no more preparatory or exam work can be completed, although course work can be mounted for moderation. </w:t>
            </w:r>
            <w:r w:rsidR="001C4140">
              <w:rPr>
                <w:rFonts w:cstheme="majorHAnsi"/>
                <w:color w:val="7030A0"/>
                <w:sz w:val="20"/>
                <w:szCs w:val="20"/>
              </w:rPr>
              <w:br/>
            </w:r>
            <w:r w:rsidRPr="00550869">
              <w:rPr>
                <w:rFonts w:cstheme="majorHAnsi"/>
                <w:color w:val="7030A0"/>
                <w:sz w:val="20"/>
                <w:szCs w:val="20"/>
              </w:rPr>
              <w:t>Marks are sent to Exam boards by 29th May.</w:t>
            </w:r>
          </w:p>
        </w:tc>
        <w:tc>
          <w:tcPr>
            <w:tcW w:w="2187" w:type="dxa"/>
            <w:shd w:val="clear" w:color="auto" w:fill="FFFFFF" w:themeFill="background1"/>
          </w:tcPr>
          <w:p w14:paraId="01E1CE50" w14:textId="77777777" w:rsidR="00FF36FA" w:rsidRPr="0064430B" w:rsidRDefault="00FF36FA" w:rsidP="00FF36FA">
            <w:pPr>
              <w:rPr>
                <w:rFonts w:cstheme="majorHAnsi"/>
                <w:b/>
                <w:sz w:val="20"/>
                <w:szCs w:val="20"/>
              </w:rPr>
            </w:pPr>
          </w:p>
        </w:tc>
      </w:tr>
    </w:tbl>
    <w:p w14:paraId="27295413" w14:textId="537EED76" w:rsidR="00AE3EDD" w:rsidRPr="0064430B" w:rsidRDefault="00AE3EDD">
      <w:pPr>
        <w:rPr>
          <w:rFonts w:cstheme="minorHAnsi"/>
          <w:sz w:val="20"/>
          <w:szCs w:val="20"/>
        </w:rPr>
      </w:pPr>
    </w:p>
    <w:sectPr w:rsidR="00AE3EDD" w:rsidRPr="0064430B" w:rsidSect="00CA77C0">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D325A" w14:textId="77777777" w:rsidR="00A36C39" w:rsidRDefault="00A36C39" w:rsidP="00A24ED2">
      <w:pPr>
        <w:spacing w:after="0" w:line="240" w:lineRule="auto"/>
      </w:pPr>
      <w:r>
        <w:separator/>
      </w:r>
    </w:p>
  </w:endnote>
  <w:endnote w:type="continuationSeparator" w:id="0">
    <w:p w14:paraId="2CE23DEA" w14:textId="77777777" w:rsidR="00A36C39" w:rsidRDefault="00A36C39" w:rsidP="00A2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E0E8" w14:textId="77777777" w:rsidR="00A24ED2" w:rsidRDefault="00A24ED2" w:rsidP="00CA77C0">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F4916" w14:textId="77777777" w:rsidR="00A36C39" w:rsidRDefault="00A36C39" w:rsidP="00A24ED2">
      <w:pPr>
        <w:spacing w:after="0" w:line="240" w:lineRule="auto"/>
      </w:pPr>
      <w:r>
        <w:separator/>
      </w:r>
    </w:p>
  </w:footnote>
  <w:footnote w:type="continuationSeparator" w:id="0">
    <w:p w14:paraId="44A38102" w14:textId="77777777" w:rsidR="00A36C39" w:rsidRDefault="00A36C39" w:rsidP="00A24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8156" w14:textId="0EBF1B55" w:rsidR="008B3868" w:rsidRDefault="008B3868">
    <w:pPr>
      <w:pStyle w:val="Header"/>
    </w:pPr>
  </w:p>
  <w:p w14:paraId="380285A3" w14:textId="77777777" w:rsidR="0004212D" w:rsidRDefault="00042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62D0"/>
    <w:multiLevelType w:val="hybridMultilevel"/>
    <w:tmpl w:val="FF0C1038"/>
    <w:lvl w:ilvl="0" w:tplc="1E841A0E">
      <w:numFmt w:val="bullet"/>
      <w:lvlText w:val="-"/>
      <w:lvlJc w:val="left"/>
      <w:pPr>
        <w:ind w:left="440" w:hanging="360"/>
      </w:pPr>
      <w:rPr>
        <w:rFonts w:ascii="Calibri" w:eastAsiaTheme="minorHAnsi"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nsid w:val="0ECC5438"/>
    <w:multiLevelType w:val="hybridMultilevel"/>
    <w:tmpl w:val="62D0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CA319E"/>
    <w:multiLevelType w:val="hybridMultilevel"/>
    <w:tmpl w:val="659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B561A7"/>
    <w:multiLevelType w:val="hybridMultilevel"/>
    <w:tmpl w:val="D19A7E4E"/>
    <w:lvl w:ilvl="0" w:tplc="96A25EBC">
      <w:numFmt w:val="bullet"/>
      <w:lvlText w:val="-"/>
      <w:lvlJc w:val="left"/>
      <w:pPr>
        <w:ind w:left="405" w:hanging="360"/>
      </w:pPr>
      <w:rPr>
        <w:rFonts w:ascii="Calibri Light" w:eastAsiaTheme="minorHAnsi"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4A7F32DF"/>
    <w:multiLevelType w:val="hybridMultilevel"/>
    <w:tmpl w:val="151636E6"/>
    <w:lvl w:ilvl="0" w:tplc="A44EE55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1F06A7"/>
    <w:multiLevelType w:val="hybridMultilevel"/>
    <w:tmpl w:val="B216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E3544"/>
    <w:multiLevelType w:val="hybridMultilevel"/>
    <w:tmpl w:val="8DFC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E0E93"/>
    <w:multiLevelType w:val="hybridMultilevel"/>
    <w:tmpl w:val="A502CB4E"/>
    <w:lvl w:ilvl="0" w:tplc="70841C1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EC"/>
    <w:rsid w:val="00020737"/>
    <w:rsid w:val="0004212D"/>
    <w:rsid w:val="000B3762"/>
    <w:rsid w:val="000B7958"/>
    <w:rsid w:val="000E57C7"/>
    <w:rsid w:val="00111D54"/>
    <w:rsid w:val="00141369"/>
    <w:rsid w:val="00145032"/>
    <w:rsid w:val="00154C21"/>
    <w:rsid w:val="00167BBC"/>
    <w:rsid w:val="00176BBF"/>
    <w:rsid w:val="001A30F5"/>
    <w:rsid w:val="001A4937"/>
    <w:rsid w:val="001C4140"/>
    <w:rsid w:val="001D6A09"/>
    <w:rsid w:val="00200906"/>
    <w:rsid w:val="00227884"/>
    <w:rsid w:val="00232D2C"/>
    <w:rsid w:val="00234E20"/>
    <w:rsid w:val="002374CF"/>
    <w:rsid w:val="00255974"/>
    <w:rsid w:val="002567EF"/>
    <w:rsid w:val="00277822"/>
    <w:rsid w:val="00287C05"/>
    <w:rsid w:val="00297050"/>
    <w:rsid w:val="002F0F5F"/>
    <w:rsid w:val="002F735E"/>
    <w:rsid w:val="00321657"/>
    <w:rsid w:val="00330588"/>
    <w:rsid w:val="00343C9D"/>
    <w:rsid w:val="003472AF"/>
    <w:rsid w:val="00385379"/>
    <w:rsid w:val="003B39D3"/>
    <w:rsid w:val="003B4194"/>
    <w:rsid w:val="003B754E"/>
    <w:rsid w:val="003D2318"/>
    <w:rsid w:val="003E02EB"/>
    <w:rsid w:val="00405F57"/>
    <w:rsid w:val="00415017"/>
    <w:rsid w:val="0045387D"/>
    <w:rsid w:val="004813A2"/>
    <w:rsid w:val="00487FA2"/>
    <w:rsid w:val="00490D18"/>
    <w:rsid w:val="004F1924"/>
    <w:rsid w:val="00533596"/>
    <w:rsid w:val="00552854"/>
    <w:rsid w:val="00591D57"/>
    <w:rsid w:val="005925EF"/>
    <w:rsid w:val="005A1694"/>
    <w:rsid w:val="005A2D9B"/>
    <w:rsid w:val="005B4B05"/>
    <w:rsid w:val="00643032"/>
    <w:rsid w:val="0064430B"/>
    <w:rsid w:val="00662033"/>
    <w:rsid w:val="006665D8"/>
    <w:rsid w:val="00670635"/>
    <w:rsid w:val="006B1D85"/>
    <w:rsid w:val="006C677D"/>
    <w:rsid w:val="006D0345"/>
    <w:rsid w:val="006E26C1"/>
    <w:rsid w:val="007148EE"/>
    <w:rsid w:val="0074331F"/>
    <w:rsid w:val="00746B0A"/>
    <w:rsid w:val="007852E9"/>
    <w:rsid w:val="007C6734"/>
    <w:rsid w:val="007D33F3"/>
    <w:rsid w:val="00804C08"/>
    <w:rsid w:val="00861339"/>
    <w:rsid w:val="00894AFB"/>
    <w:rsid w:val="008B3868"/>
    <w:rsid w:val="00906ACD"/>
    <w:rsid w:val="009133E9"/>
    <w:rsid w:val="0094378B"/>
    <w:rsid w:val="00956660"/>
    <w:rsid w:val="009E4937"/>
    <w:rsid w:val="00A0006E"/>
    <w:rsid w:val="00A24ED2"/>
    <w:rsid w:val="00A36C39"/>
    <w:rsid w:val="00A50873"/>
    <w:rsid w:val="00A7252E"/>
    <w:rsid w:val="00A8064D"/>
    <w:rsid w:val="00A8411D"/>
    <w:rsid w:val="00AE3EDD"/>
    <w:rsid w:val="00AF33C9"/>
    <w:rsid w:val="00B246D9"/>
    <w:rsid w:val="00B61518"/>
    <w:rsid w:val="00B92C4A"/>
    <w:rsid w:val="00BA62D5"/>
    <w:rsid w:val="00BB451A"/>
    <w:rsid w:val="00BB7975"/>
    <w:rsid w:val="00BD67A1"/>
    <w:rsid w:val="00BD6995"/>
    <w:rsid w:val="00BF22EC"/>
    <w:rsid w:val="00BF3A83"/>
    <w:rsid w:val="00C14C72"/>
    <w:rsid w:val="00C4557B"/>
    <w:rsid w:val="00C47CF9"/>
    <w:rsid w:val="00C50085"/>
    <w:rsid w:val="00C60DE0"/>
    <w:rsid w:val="00C611EC"/>
    <w:rsid w:val="00C64426"/>
    <w:rsid w:val="00C811B2"/>
    <w:rsid w:val="00CA2DC1"/>
    <w:rsid w:val="00CA77C0"/>
    <w:rsid w:val="00CD58B0"/>
    <w:rsid w:val="00D16EB7"/>
    <w:rsid w:val="00D26031"/>
    <w:rsid w:val="00D84A6E"/>
    <w:rsid w:val="00DE75AC"/>
    <w:rsid w:val="00E0181F"/>
    <w:rsid w:val="00E36A6A"/>
    <w:rsid w:val="00E41377"/>
    <w:rsid w:val="00E47B17"/>
    <w:rsid w:val="00E63676"/>
    <w:rsid w:val="00E87810"/>
    <w:rsid w:val="00EB696C"/>
    <w:rsid w:val="00ED0773"/>
    <w:rsid w:val="00ED61D9"/>
    <w:rsid w:val="00F37D56"/>
    <w:rsid w:val="00F41716"/>
    <w:rsid w:val="00F61891"/>
    <w:rsid w:val="00F7648B"/>
    <w:rsid w:val="00F77625"/>
    <w:rsid w:val="00F8054A"/>
    <w:rsid w:val="00FD1055"/>
    <w:rsid w:val="00FE41CD"/>
    <w:rsid w:val="00FE4439"/>
    <w:rsid w:val="00FF3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63EE"/>
  <w15:docId w15:val="{AB1E3F3B-CC72-4379-8D16-10861F88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EB"/>
    <w:rPr>
      <w:rFonts w:ascii="Segoe UI" w:hAnsi="Segoe UI" w:cs="Segoe UI"/>
      <w:sz w:val="18"/>
      <w:szCs w:val="18"/>
    </w:rPr>
  </w:style>
  <w:style w:type="paragraph" w:styleId="ListParagraph">
    <w:name w:val="List Paragraph"/>
    <w:basedOn w:val="Normal"/>
    <w:uiPriority w:val="34"/>
    <w:qFormat/>
    <w:rsid w:val="000B7958"/>
    <w:pPr>
      <w:ind w:left="720"/>
      <w:contextualSpacing/>
    </w:pPr>
  </w:style>
  <w:style w:type="paragraph" w:styleId="Header">
    <w:name w:val="header"/>
    <w:basedOn w:val="Normal"/>
    <w:link w:val="HeaderChar"/>
    <w:uiPriority w:val="99"/>
    <w:unhideWhenUsed/>
    <w:rsid w:val="00A24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ED2"/>
  </w:style>
  <w:style w:type="paragraph" w:styleId="Footer">
    <w:name w:val="footer"/>
    <w:basedOn w:val="Normal"/>
    <w:link w:val="FooterChar"/>
    <w:uiPriority w:val="99"/>
    <w:unhideWhenUsed/>
    <w:rsid w:val="00A24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ED2"/>
  </w:style>
  <w:style w:type="paragraph" w:customStyle="1" w:styleId="Default">
    <w:name w:val="Default"/>
    <w:rsid w:val="00BD67A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BD6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430B"/>
    <w:rPr>
      <w:b/>
      <w:bCs/>
    </w:rPr>
  </w:style>
  <w:style w:type="character" w:customStyle="1" w:styleId="apple-converted-space">
    <w:name w:val="apple-converted-space"/>
    <w:basedOn w:val="DefaultParagraphFont"/>
    <w:rsid w:val="0064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2584">
      <w:bodyDiv w:val="1"/>
      <w:marLeft w:val="0"/>
      <w:marRight w:val="0"/>
      <w:marTop w:val="0"/>
      <w:marBottom w:val="0"/>
      <w:divBdr>
        <w:top w:val="none" w:sz="0" w:space="0" w:color="auto"/>
        <w:left w:val="none" w:sz="0" w:space="0" w:color="auto"/>
        <w:bottom w:val="none" w:sz="0" w:space="0" w:color="auto"/>
        <w:right w:val="none" w:sz="0" w:space="0" w:color="auto"/>
      </w:divBdr>
    </w:div>
    <w:div w:id="317465578">
      <w:bodyDiv w:val="1"/>
      <w:marLeft w:val="0"/>
      <w:marRight w:val="0"/>
      <w:marTop w:val="0"/>
      <w:marBottom w:val="0"/>
      <w:divBdr>
        <w:top w:val="none" w:sz="0" w:space="0" w:color="auto"/>
        <w:left w:val="none" w:sz="0" w:space="0" w:color="auto"/>
        <w:bottom w:val="none" w:sz="0" w:space="0" w:color="auto"/>
        <w:right w:val="none" w:sz="0" w:space="0" w:color="auto"/>
      </w:divBdr>
    </w:div>
    <w:div w:id="363790926">
      <w:bodyDiv w:val="1"/>
      <w:marLeft w:val="0"/>
      <w:marRight w:val="0"/>
      <w:marTop w:val="0"/>
      <w:marBottom w:val="0"/>
      <w:divBdr>
        <w:top w:val="none" w:sz="0" w:space="0" w:color="auto"/>
        <w:left w:val="none" w:sz="0" w:space="0" w:color="auto"/>
        <w:bottom w:val="none" w:sz="0" w:space="0" w:color="auto"/>
        <w:right w:val="none" w:sz="0" w:space="0" w:color="auto"/>
      </w:divBdr>
    </w:div>
    <w:div w:id="381098135">
      <w:bodyDiv w:val="1"/>
      <w:marLeft w:val="0"/>
      <w:marRight w:val="0"/>
      <w:marTop w:val="0"/>
      <w:marBottom w:val="0"/>
      <w:divBdr>
        <w:top w:val="none" w:sz="0" w:space="0" w:color="auto"/>
        <w:left w:val="none" w:sz="0" w:space="0" w:color="auto"/>
        <w:bottom w:val="none" w:sz="0" w:space="0" w:color="auto"/>
        <w:right w:val="none" w:sz="0" w:space="0" w:color="auto"/>
      </w:divBdr>
    </w:div>
    <w:div w:id="665280103">
      <w:bodyDiv w:val="1"/>
      <w:marLeft w:val="0"/>
      <w:marRight w:val="0"/>
      <w:marTop w:val="0"/>
      <w:marBottom w:val="0"/>
      <w:divBdr>
        <w:top w:val="none" w:sz="0" w:space="0" w:color="auto"/>
        <w:left w:val="none" w:sz="0" w:space="0" w:color="auto"/>
        <w:bottom w:val="none" w:sz="0" w:space="0" w:color="auto"/>
        <w:right w:val="none" w:sz="0" w:space="0" w:color="auto"/>
      </w:divBdr>
    </w:div>
    <w:div w:id="698507358">
      <w:bodyDiv w:val="1"/>
      <w:marLeft w:val="0"/>
      <w:marRight w:val="0"/>
      <w:marTop w:val="0"/>
      <w:marBottom w:val="0"/>
      <w:divBdr>
        <w:top w:val="none" w:sz="0" w:space="0" w:color="auto"/>
        <w:left w:val="none" w:sz="0" w:space="0" w:color="auto"/>
        <w:bottom w:val="none" w:sz="0" w:space="0" w:color="auto"/>
        <w:right w:val="none" w:sz="0" w:space="0" w:color="auto"/>
      </w:divBdr>
    </w:div>
    <w:div w:id="722487387">
      <w:bodyDiv w:val="1"/>
      <w:marLeft w:val="0"/>
      <w:marRight w:val="0"/>
      <w:marTop w:val="0"/>
      <w:marBottom w:val="0"/>
      <w:divBdr>
        <w:top w:val="none" w:sz="0" w:space="0" w:color="auto"/>
        <w:left w:val="none" w:sz="0" w:space="0" w:color="auto"/>
        <w:bottom w:val="none" w:sz="0" w:space="0" w:color="auto"/>
        <w:right w:val="none" w:sz="0" w:space="0" w:color="auto"/>
      </w:divBdr>
    </w:div>
    <w:div w:id="757404675">
      <w:bodyDiv w:val="1"/>
      <w:marLeft w:val="0"/>
      <w:marRight w:val="0"/>
      <w:marTop w:val="0"/>
      <w:marBottom w:val="0"/>
      <w:divBdr>
        <w:top w:val="none" w:sz="0" w:space="0" w:color="auto"/>
        <w:left w:val="none" w:sz="0" w:space="0" w:color="auto"/>
        <w:bottom w:val="none" w:sz="0" w:space="0" w:color="auto"/>
        <w:right w:val="none" w:sz="0" w:space="0" w:color="auto"/>
      </w:divBdr>
    </w:div>
    <w:div w:id="931277765">
      <w:bodyDiv w:val="1"/>
      <w:marLeft w:val="0"/>
      <w:marRight w:val="0"/>
      <w:marTop w:val="0"/>
      <w:marBottom w:val="0"/>
      <w:divBdr>
        <w:top w:val="none" w:sz="0" w:space="0" w:color="auto"/>
        <w:left w:val="none" w:sz="0" w:space="0" w:color="auto"/>
        <w:bottom w:val="none" w:sz="0" w:space="0" w:color="auto"/>
        <w:right w:val="none" w:sz="0" w:space="0" w:color="auto"/>
      </w:divBdr>
    </w:div>
    <w:div w:id="1525899559">
      <w:bodyDiv w:val="1"/>
      <w:marLeft w:val="0"/>
      <w:marRight w:val="0"/>
      <w:marTop w:val="0"/>
      <w:marBottom w:val="0"/>
      <w:divBdr>
        <w:top w:val="none" w:sz="0" w:space="0" w:color="auto"/>
        <w:left w:val="none" w:sz="0" w:space="0" w:color="auto"/>
        <w:bottom w:val="none" w:sz="0" w:space="0" w:color="auto"/>
        <w:right w:val="none" w:sz="0" w:space="0" w:color="auto"/>
      </w:divBdr>
    </w:div>
    <w:div w:id="1585992615">
      <w:bodyDiv w:val="1"/>
      <w:marLeft w:val="0"/>
      <w:marRight w:val="0"/>
      <w:marTop w:val="0"/>
      <w:marBottom w:val="0"/>
      <w:divBdr>
        <w:top w:val="none" w:sz="0" w:space="0" w:color="auto"/>
        <w:left w:val="none" w:sz="0" w:space="0" w:color="auto"/>
        <w:bottom w:val="none" w:sz="0" w:space="0" w:color="auto"/>
        <w:right w:val="none" w:sz="0" w:space="0" w:color="auto"/>
      </w:divBdr>
    </w:div>
    <w:div w:id="1670672161">
      <w:bodyDiv w:val="1"/>
      <w:marLeft w:val="0"/>
      <w:marRight w:val="0"/>
      <w:marTop w:val="0"/>
      <w:marBottom w:val="0"/>
      <w:divBdr>
        <w:top w:val="none" w:sz="0" w:space="0" w:color="auto"/>
        <w:left w:val="none" w:sz="0" w:space="0" w:color="auto"/>
        <w:bottom w:val="none" w:sz="0" w:space="0" w:color="auto"/>
        <w:right w:val="none" w:sz="0" w:space="0" w:color="auto"/>
      </w:divBdr>
    </w:div>
    <w:div w:id="1700664142">
      <w:bodyDiv w:val="1"/>
      <w:marLeft w:val="0"/>
      <w:marRight w:val="0"/>
      <w:marTop w:val="0"/>
      <w:marBottom w:val="0"/>
      <w:divBdr>
        <w:top w:val="none" w:sz="0" w:space="0" w:color="auto"/>
        <w:left w:val="none" w:sz="0" w:space="0" w:color="auto"/>
        <w:bottom w:val="none" w:sz="0" w:space="0" w:color="auto"/>
        <w:right w:val="none" w:sz="0" w:space="0" w:color="auto"/>
      </w:divBdr>
    </w:div>
    <w:div w:id="1776364577">
      <w:bodyDiv w:val="1"/>
      <w:marLeft w:val="0"/>
      <w:marRight w:val="0"/>
      <w:marTop w:val="0"/>
      <w:marBottom w:val="0"/>
      <w:divBdr>
        <w:top w:val="none" w:sz="0" w:space="0" w:color="auto"/>
        <w:left w:val="none" w:sz="0" w:space="0" w:color="auto"/>
        <w:bottom w:val="none" w:sz="0" w:space="0" w:color="auto"/>
        <w:right w:val="none" w:sz="0" w:space="0" w:color="auto"/>
      </w:divBdr>
    </w:div>
    <w:div w:id="1844777077">
      <w:bodyDiv w:val="1"/>
      <w:marLeft w:val="0"/>
      <w:marRight w:val="0"/>
      <w:marTop w:val="0"/>
      <w:marBottom w:val="0"/>
      <w:divBdr>
        <w:top w:val="none" w:sz="0" w:space="0" w:color="auto"/>
        <w:left w:val="none" w:sz="0" w:space="0" w:color="auto"/>
        <w:bottom w:val="none" w:sz="0" w:space="0" w:color="auto"/>
        <w:right w:val="none" w:sz="0" w:space="0" w:color="auto"/>
      </w:divBdr>
    </w:div>
    <w:div w:id="1882593014">
      <w:bodyDiv w:val="1"/>
      <w:marLeft w:val="0"/>
      <w:marRight w:val="0"/>
      <w:marTop w:val="0"/>
      <w:marBottom w:val="0"/>
      <w:divBdr>
        <w:top w:val="none" w:sz="0" w:space="0" w:color="auto"/>
        <w:left w:val="none" w:sz="0" w:space="0" w:color="auto"/>
        <w:bottom w:val="none" w:sz="0" w:space="0" w:color="auto"/>
        <w:right w:val="none" w:sz="0" w:space="0" w:color="auto"/>
      </w:divBdr>
    </w:div>
    <w:div w:id="19907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5E54799A</Template>
  <TotalTime>1</TotalTime>
  <Pages>6</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FRYERD</dc:creator>
  <cp:lastModifiedBy>Rosa</cp:lastModifiedBy>
  <cp:revision>2</cp:revision>
  <cp:lastPrinted>2022-01-12T14:17:00Z</cp:lastPrinted>
  <dcterms:created xsi:type="dcterms:W3CDTF">2022-10-18T14:58:00Z</dcterms:created>
  <dcterms:modified xsi:type="dcterms:W3CDTF">2022-10-18T14:58:00Z</dcterms:modified>
</cp:coreProperties>
</file>